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DE86" w14:textId="5733B685" w:rsidR="00BB28C3" w:rsidRPr="00354302" w:rsidRDefault="00354302" w:rsidP="00354302">
      <w:pPr>
        <w:spacing w:line="276" w:lineRule="auto"/>
        <w:jc w:val="center"/>
        <w:rPr>
          <w:rFonts w:ascii="Calibri" w:hAnsi="Calibri" w:cs="Calibri"/>
          <w:sz w:val="20"/>
          <w:szCs w:val="20"/>
          <w:lang w:val="nl-NL"/>
        </w:rPr>
      </w:pPr>
      <w:r w:rsidRPr="00354302">
        <w:rPr>
          <w:rFonts w:ascii="Calibri" w:hAnsi="Calibri" w:cs="Calibri"/>
          <w:noProof/>
          <w:sz w:val="20"/>
          <w:szCs w:val="20"/>
          <w:lang w:val="nl-NL"/>
        </w:rPr>
        <w:drawing>
          <wp:anchor distT="0" distB="0" distL="0" distR="0" simplePos="0" relativeHeight="251661312" behindDoc="0" locked="0" layoutInCell="1" allowOverlap="1" wp14:anchorId="6205E1A3" wp14:editId="6B1C4935">
            <wp:simplePos x="0" y="0"/>
            <wp:positionH relativeFrom="page">
              <wp:posOffset>6245437</wp:posOffset>
            </wp:positionH>
            <wp:positionV relativeFrom="page">
              <wp:posOffset>192405</wp:posOffset>
            </wp:positionV>
            <wp:extent cx="1097775" cy="843915"/>
            <wp:effectExtent l="0" t="0" r="0" b="0"/>
            <wp:wrapNone/>
            <wp:docPr id="17" name="image1.jpeg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Afbeelding met tekst, illustratie&#10;&#10;Automatisch gegenereerde beschrijvi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1E3" w:rsidRPr="00354302">
        <w:rPr>
          <w:rFonts w:ascii="Calibri" w:hAnsi="Calibri" w:cs="Calibri"/>
          <w:b/>
          <w:bCs/>
          <w:sz w:val="32"/>
          <w:szCs w:val="32"/>
          <w:lang w:val="nl-NL"/>
        </w:rPr>
        <w:t>Duurzame mobiliteit</w:t>
      </w:r>
      <w:r w:rsidR="00BB28C3" w:rsidRPr="00354302">
        <w:rPr>
          <w:rFonts w:ascii="Calibri" w:hAnsi="Calibri" w:cs="Calibri"/>
          <w:b/>
          <w:bCs/>
          <w:sz w:val="32"/>
          <w:szCs w:val="32"/>
          <w:lang w:val="nl-NL"/>
        </w:rPr>
        <w:t xml:space="preserve">: OG Clean </w:t>
      </w:r>
      <w:proofErr w:type="spellStart"/>
      <w:r w:rsidR="00BB28C3" w:rsidRPr="00354302">
        <w:rPr>
          <w:rFonts w:ascii="Calibri" w:hAnsi="Calibri" w:cs="Calibri"/>
          <w:b/>
          <w:bCs/>
          <w:sz w:val="32"/>
          <w:szCs w:val="32"/>
          <w:lang w:val="nl-NL"/>
        </w:rPr>
        <w:t>Fuels</w:t>
      </w:r>
      <w:proofErr w:type="spellEnd"/>
      <w:r w:rsidR="00BB28C3" w:rsidRPr="00354302">
        <w:rPr>
          <w:rFonts w:ascii="Calibri" w:hAnsi="Calibri" w:cs="Calibri"/>
          <w:b/>
          <w:bCs/>
          <w:sz w:val="32"/>
          <w:szCs w:val="32"/>
          <w:lang w:val="nl-NL"/>
        </w:rPr>
        <w:t xml:space="preserve"> </w:t>
      </w:r>
      <w:r w:rsidR="008031E3" w:rsidRPr="00354302">
        <w:rPr>
          <w:rFonts w:ascii="Calibri" w:hAnsi="Calibri" w:cs="Calibri"/>
          <w:b/>
          <w:bCs/>
          <w:sz w:val="32"/>
          <w:szCs w:val="32"/>
          <w:lang w:val="nl-NL"/>
        </w:rPr>
        <w:t xml:space="preserve">en </w:t>
      </w:r>
      <w:r w:rsidR="00BB28C3" w:rsidRPr="00354302">
        <w:rPr>
          <w:rFonts w:ascii="Calibri" w:hAnsi="Calibri" w:cs="Calibri"/>
          <w:b/>
          <w:bCs/>
          <w:sz w:val="32"/>
          <w:szCs w:val="32"/>
          <w:lang w:val="nl-NL"/>
        </w:rPr>
        <w:t xml:space="preserve">DKV </w:t>
      </w:r>
      <w:proofErr w:type="spellStart"/>
      <w:r w:rsidR="00BB28C3" w:rsidRPr="00354302">
        <w:rPr>
          <w:rFonts w:ascii="Calibri" w:hAnsi="Calibri" w:cs="Calibri"/>
          <w:b/>
          <w:bCs/>
          <w:sz w:val="32"/>
          <w:szCs w:val="32"/>
          <w:lang w:val="nl-NL"/>
        </w:rPr>
        <w:t>Mobility</w:t>
      </w:r>
      <w:proofErr w:type="spellEnd"/>
      <w:r w:rsidR="00BB28C3" w:rsidRPr="00354302">
        <w:rPr>
          <w:rFonts w:ascii="Calibri" w:hAnsi="Calibri" w:cs="Calibri"/>
          <w:b/>
          <w:bCs/>
          <w:sz w:val="32"/>
          <w:szCs w:val="32"/>
          <w:lang w:val="nl-NL"/>
        </w:rPr>
        <w:t xml:space="preserve"> </w:t>
      </w:r>
      <w:r w:rsidR="007E6487" w:rsidRPr="00354302">
        <w:rPr>
          <w:rFonts w:ascii="Calibri" w:hAnsi="Calibri" w:cs="Calibri"/>
          <w:b/>
          <w:bCs/>
          <w:sz w:val="32"/>
          <w:szCs w:val="32"/>
          <w:lang w:val="nl-NL"/>
        </w:rPr>
        <w:t xml:space="preserve">introduceren </w:t>
      </w:r>
      <w:r w:rsidR="008031E3" w:rsidRPr="00354302">
        <w:rPr>
          <w:rFonts w:ascii="Calibri" w:hAnsi="Calibri" w:cs="Calibri"/>
          <w:b/>
          <w:bCs/>
          <w:sz w:val="32"/>
          <w:szCs w:val="32"/>
          <w:lang w:val="nl-NL"/>
        </w:rPr>
        <w:t>co</w:t>
      </w:r>
      <w:r w:rsidR="00BB28C3" w:rsidRPr="00354302">
        <w:rPr>
          <w:rFonts w:ascii="Calibri" w:hAnsi="Calibri" w:cs="Calibri"/>
          <w:b/>
          <w:bCs/>
          <w:sz w:val="32"/>
          <w:szCs w:val="32"/>
          <w:lang w:val="nl-NL"/>
        </w:rPr>
        <w:t>-</w:t>
      </w:r>
      <w:proofErr w:type="spellStart"/>
      <w:r w:rsidR="008031E3" w:rsidRPr="00354302">
        <w:rPr>
          <w:rFonts w:ascii="Calibri" w:hAnsi="Calibri" w:cs="Calibri"/>
          <w:b/>
          <w:bCs/>
          <w:sz w:val="32"/>
          <w:szCs w:val="32"/>
          <w:lang w:val="nl-NL"/>
        </w:rPr>
        <w:t>b</w:t>
      </w:r>
      <w:r w:rsidR="00BB28C3" w:rsidRPr="00354302">
        <w:rPr>
          <w:rFonts w:ascii="Calibri" w:hAnsi="Calibri" w:cs="Calibri"/>
          <w:b/>
          <w:bCs/>
          <w:sz w:val="32"/>
          <w:szCs w:val="32"/>
          <w:lang w:val="nl-NL"/>
        </w:rPr>
        <w:t>randed</w:t>
      </w:r>
      <w:proofErr w:type="spellEnd"/>
      <w:r w:rsidR="008031E3" w:rsidRPr="00354302">
        <w:rPr>
          <w:rFonts w:ascii="Calibri" w:hAnsi="Calibri" w:cs="Calibri"/>
          <w:b/>
          <w:bCs/>
          <w:sz w:val="32"/>
          <w:szCs w:val="32"/>
          <w:lang w:val="nl-NL"/>
        </w:rPr>
        <w:t xml:space="preserve"> card voor alternatieve brandstof</w:t>
      </w:r>
    </w:p>
    <w:p w14:paraId="64B7B795" w14:textId="77777777" w:rsidR="00BB28C3" w:rsidRPr="00354302" w:rsidRDefault="00BB28C3" w:rsidP="0035430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</w:p>
    <w:p w14:paraId="770AC776" w14:textId="7E2A02A9" w:rsidR="00BB28C3" w:rsidRPr="00354302" w:rsidRDefault="00354302" w:rsidP="00354302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354302">
        <w:rPr>
          <w:rFonts w:ascii="Calibri" w:hAnsi="Calibri" w:cs="Calibri"/>
          <w:sz w:val="20"/>
          <w:szCs w:val="20"/>
          <w:lang w:val="nl-NL"/>
        </w:rPr>
        <w:t>Noordwijkerhout</w:t>
      </w:r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, </w:t>
      </w:r>
      <w:r w:rsidRPr="00354302">
        <w:rPr>
          <w:rFonts w:ascii="Calibri" w:hAnsi="Calibri" w:cs="Calibri"/>
          <w:sz w:val="20"/>
          <w:szCs w:val="20"/>
          <w:lang w:val="nl-NL"/>
        </w:rPr>
        <w:t xml:space="preserve">3 augustus </w:t>
      </w:r>
      <w:r w:rsidR="00BB28C3" w:rsidRPr="00354302">
        <w:rPr>
          <w:rFonts w:ascii="Calibri" w:hAnsi="Calibri" w:cs="Calibri"/>
          <w:sz w:val="20"/>
          <w:szCs w:val="20"/>
          <w:lang w:val="nl-NL"/>
        </w:rPr>
        <w:t>2022</w:t>
      </w:r>
      <w:r w:rsidRPr="00354302">
        <w:rPr>
          <w:rFonts w:ascii="Calibri" w:hAnsi="Calibri" w:cs="Calibri"/>
          <w:sz w:val="20"/>
          <w:szCs w:val="20"/>
          <w:lang w:val="nl-NL"/>
        </w:rPr>
        <w:t xml:space="preserve"> - </w:t>
      </w:r>
      <w:r w:rsidR="00BB28C3" w:rsidRPr="00354302">
        <w:rPr>
          <w:rFonts w:ascii="Calibri" w:hAnsi="Calibri" w:cs="Calibri"/>
          <w:b/>
          <w:bCs/>
          <w:sz w:val="20"/>
          <w:szCs w:val="20"/>
          <w:lang w:val="nl-NL"/>
        </w:rPr>
        <w:t xml:space="preserve">DKV </w:t>
      </w:r>
      <w:proofErr w:type="spellStart"/>
      <w:r w:rsidR="00BB28C3" w:rsidRPr="00354302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  <w:r w:rsidR="00BB28C3" w:rsidRPr="00354302">
        <w:rPr>
          <w:rFonts w:ascii="Calibri" w:hAnsi="Calibri" w:cs="Calibri"/>
          <w:b/>
          <w:bCs/>
          <w:sz w:val="20"/>
          <w:szCs w:val="20"/>
          <w:lang w:val="nl-NL"/>
        </w:rPr>
        <w:t xml:space="preserve">, </w:t>
      </w:r>
      <w:r w:rsidR="008031E3" w:rsidRPr="00354302">
        <w:rPr>
          <w:rFonts w:ascii="Calibri" w:hAnsi="Calibri" w:cs="Calibri"/>
          <w:b/>
          <w:bCs/>
          <w:sz w:val="20"/>
          <w:szCs w:val="20"/>
          <w:lang w:val="nl-NL"/>
        </w:rPr>
        <w:t xml:space="preserve">toonaangevend Europees </w:t>
      </w:r>
      <w:r w:rsidR="00BB28C3" w:rsidRPr="00354302">
        <w:rPr>
          <w:rFonts w:ascii="Calibri" w:hAnsi="Calibri" w:cs="Calibri"/>
          <w:b/>
          <w:bCs/>
          <w:sz w:val="20"/>
          <w:szCs w:val="20"/>
          <w:lang w:val="nl-NL"/>
        </w:rPr>
        <w:t>B2B-</w:t>
      </w:r>
      <w:r w:rsidR="008031E3" w:rsidRPr="00354302">
        <w:rPr>
          <w:rFonts w:ascii="Calibri" w:hAnsi="Calibri" w:cs="Calibri"/>
          <w:b/>
          <w:bCs/>
          <w:sz w:val="20"/>
          <w:szCs w:val="20"/>
          <w:lang w:val="nl-NL"/>
        </w:rPr>
        <w:t>p</w:t>
      </w:r>
      <w:r w:rsidR="00BB28C3" w:rsidRPr="00354302">
        <w:rPr>
          <w:rFonts w:ascii="Calibri" w:hAnsi="Calibri" w:cs="Calibri"/>
          <w:b/>
          <w:bCs/>
          <w:sz w:val="20"/>
          <w:szCs w:val="20"/>
          <w:lang w:val="nl-NL"/>
        </w:rPr>
        <w:t>latform</w:t>
      </w:r>
      <w:r w:rsidR="008031E3" w:rsidRPr="00354302">
        <w:rPr>
          <w:rFonts w:ascii="Calibri" w:hAnsi="Calibri" w:cs="Calibri"/>
          <w:b/>
          <w:bCs/>
          <w:sz w:val="20"/>
          <w:szCs w:val="20"/>
          <w:lang w:val="nl-NL"/>
        </w:rPr>
        <w:t xml:space="preserve"> voor betaaloplossingen onderweg</w:t>
      </w:r>
      <w:r w:rsidR="003322B8" w:rsidRPr="00354302">
        <w:rPr>
          <w:rFonts w:ascii="Calibri" w:hAnsi="Calibri" w:cs="Calibri"/>
          <w:b/>
          <w:bCs/>
          <w:sz w:val="20"/>
          <w:szCs w:val="20"/>
          <w:lang w:val="nl-NL"/>
        </w:rPr>
        <w:t>,</w:t>
      </w:r>
      <w:r w:rsidR="008031E3" w:rsidRPr="00354302">
        <w:rPr>
          <w:rFonts w:ascii="Calibri" w:hAnsi="Calibri" w:cs="Calibri"/>
          <w:b/>
          <w:bCs/>
          <w:sz w:val="20"/>
          <w:szCs w:val="20"/>
          <w:lang w:val="nl-NL"/>
        </w:rPr>
        <w:t xml:space="preserve"> en</w:t>
      </w:r>
      <w:r w:rsidR="00BB28C3" w:rsidRPr="00354302">
        <w:rPr>
          <w:rFonts w:ascii="Calibri" w:hAnsi="Calibri" w:cs="Calibri"/>
          <w:b/>
          <w:bCs/>
          <w:sz w:val="20"/>
          <w:szCs w:val="20"/>
          <w:lang w:val="nl-NL"/>
        </w:rPr>
        <w:t xml:space="preserve"> OG Clean </w:t>
      </w:r>
      <w:proofErr w:type="spellStart"/>
      <w:r w:rsidR="00BB28C3" w:rsidRPr="00354302">
        <w:rPr>
          <w:rFonts w:ascii="Calibri" w:hAnsi="Calibri" w:cs="Calibri"/>
          <w:b/>
          <w:bCs/>
          <w:sz w:val="20"/>
          <w:szCs w:val="20"/>
          <w:lang w:val="nl-NL"/>
        </w:rPr>
        <w:t>Fuels</w:t>
      </w:r>
      <w:proofErr w:type="spellEnd"/>
      <w:r w:rsidR="00BB28C3" w:rsidRPr="00354302">
        <w:rPr>
          <w:rFonts w:ascii="Calibri" w:hAnsi="Calibri" w:cs="Calibri"/>
          <w:b/>
          <w:bCs/>
          <w:sz w:val="20"/>
          <w:szCs w:val="20"/>
          <w:lang w:val="nl-NL"/>
        </w:rPr>
        <w:t xml:space="preserve"> (OG)</w:t>
      </w:r>
      <w:r w:rsidR="008031E3" w:rsidRPr="00354302">
        <w:rPr>
          <w:rFonts w:ascii="Calibri" w:hAnsi="Calibri" w:cs="Calibri"/>
          <w:b/>
          <w:bCs/>
          <w:sz w:val="20"/>
          <w:szCs w:val="20"/>
          <w:lang w:val="nl-NL"/>
        </w:rPr>
        <w:t>, een in Nederland gevestigde oliemaatschappij specia</w:t>
      </w:r>
      <w:r w:rsidR="003322B8" w:rsidRPr="00354302">
        <w:rPr>
          <w:rFonts w:ascii="Calibri" w:hAnsi="Calibri" w:cs="Calibri"/>
          <w:b/>
          <w:bCs/>
          <w:sz w:val="20"/>
          <w:szCs w:val="20"/>
          <w:lang w:val="nl-NL"/>
        </w:rPr>
        <w:t>a</w:t>
      </w:r>
      <w:r w:rsidR="008031E3" w:rsidRPr="00354302">
        <w:rPr>
          <w:rFonts w:ascii="Calibri" w:hAnsi="Calibri" w:cs="Calibri"/>
          <w:b/>
          <w:bCs/>
          <w:sz w:val="20"/>
          <w:szCs w:val="20"/>
          <w:lang w:val="nl-NL"/>
        </w:rPr>
        <w:t>l gericht op brandstofalternatieven zoals bi</w:t>
      </w:r>
      <w:r w:rsidR="00BB28C3" w:rsidRPr="00354302">
        <w:rPr>
          <w:rFonts w:ascii="Calibri" w:hAnsi="Calibri" w:cs="Calibri"/>
          <w:b/>
          <w:bCs/>
          <w:sz w:val="20"/>
          <w:szCs w:val="20"/>
          <w:lang w:val="nl-NL"/>
        </w:rPr>
        <w:t>o-CNG (</w:t>
      </w:r>
      <w:r w:rsidR="008031E3" w:rsidRPr="00354302">
        <w:rPr>
          <w:rFonts w:ascii="Calibri" w:hAnsi="Calibri" w:cs="Calibri"/>
          <w:b/>
          <w:bCs/>
          <w:sz w:val="20"/>
          <w:szCs w:val="20"/>
          <w:lang w:val="nl-NL"/>
        </w:rPr>
        <w:t>gecomprimeerd aardgas</w:t>
      </w:r>
      <w:r w:rsidR="00BB28C3" w:rsidRPr="00354302">
        <w:rPr>
          <w:rFonts w:ascii="Calibri" w:hAnsi="Calibri" w:cs="Calibri"/>
          <w:b/>
          <w:bCs/>
          <w:sz w:val="20"/>
          <w:szCs w:val="20"/>
          <w:lang w:val="nl-NL"/>
        </w:rPr>
        <w:t xml:space="preserve">), </w:t>
      </w:r>
      <w:r w:rsidR="008031E3" w:rsidRPr="00354302">
        <w:rPr>
          <w:rFonts w:ascii="Calibri" w:hAnsi="Calibri" w:cs="Calibri"/>
          <w:b/>
          <w:bCs/>
          <w:sz w:val="20"/>
          <w:szCs w:val="20"/>
          <w:lang w:val="nl-NL"/>
        </w:rPr>
        <w:t>b</w:t>
      </w:r>
      <w:r w:rsidR="00BB28C3" w:rsidRPr="00354302">
        <w:rPr>
          <w:rFonts w:ascii="Calibri" w:hAnsi="Calibri" w:cs="Calibri"/>
          <w:b/>
          <w:bCs/>
          <w:sz w:val="20"/>
          <w:szCs w:val="20"/>
          <w:lang w:val="nl-NL"/>
        </w:rPr>
        <w:t>io-LNG (v</w:t>
      </w:r>
      <w:r w:rsidR="008031E3" w:rsidRPr="00354302">
        <w:rPr>
          <w:rFonts w:ascii="Calibri" w:hAnsi="Calibri" w:cs="Calibri"/>
          <w:b/>
          <w:bCs/>
          <w:sz w:val="20"/>
          <w:szCs w:val="20"/>
          <w:lang w:val="nl-NL"/>
        </w:rPr>
        <w:t>loeibaar aardgas</w:t>
      </w:r>
      <w:r w:rsidR="00C902C7" w:rsidRPr="00354302">
        <w:rPr>
          <w:rFonts w:ascii="Calibri" w:hAnsi="Calibri" w:cs="Calibri"/>
          <w:b/>
          <w:bCs/>
          <w:sz w:val="20"/>
          <w:szCs w:val="20"/>
          <w:lang w:val="nl-NL"/>
        </w:rPr>
        <w:t>)</w:t>
      </w:r>
      <w:r w:rsidR="00BB28C3" w:rsidRPr="00354302">
        <w:rPr>
          <w:rFonts w:ascii="Calibri" w:hAnsi="Calibri" w:cs="Calibri"/>
          <w:b/>
          <w:bCs/>
          <w:sz w:val="20"/>
          <w:szCs w:val="20"/>
          <w:lang w:val="nl-NL"/>
        </w:rPr>
        <w:t>, HVO (synthetische</w:t>
      </w:r>
      <w:r w:rsidR="00C902C7" w:rsidRPr="00354302">
        <w:rPr>
          <w:rFonts w:ascii="Calibri" w:hAnsi="Calibri" w:cs="Calibri"/>
          <w:b/>
          <w:bCs/>
          <w:sz w:val="20"/>
          <w:szCs w:val="20"/>
          <w:lang w:val="nl-NL"/>
        </w:rPr>
        <w:t xml:space="preserve"> d</w:t>
      </w:r>
      <w:r w:rsidR="00BB28C3" w:rsidRPr="00354302">
        <w:rPr>
          <w:rFonts w:ascii="Calibri" w:hAnsi="Calibri" w:cs="Calibri"/>
          <w:b/>
          <w:bCs/>
          <w:sz w:val="20"/>
          <w:szCs w:val="20"/>
          <w:lang w:val="nl-NL"/>
        </w:rPr>
        <w:t xml:space="preserve">iesel), </w:t>
      </w:r>
      <w:r w:rsidR="00C902C7" w:rsidRPr="00354302">
        <w:rPr>
          <w:rFonts w:ascii="Calibri" w:hAnsi="Calibri" w:cs="Calibri"/>
          <w:b/>
          <w:bCs/>
          <w:sz w:val="20"/>
          <w:szCs w:val="20"/>
          <w:lang w:val="nl-NL"/>
        </w:rPr>
        <w:t>w</w:t>
      </w:r>
      <w:r w:rsidR="00BB28C3" w:rsidRPr="00354302">
        <w:rPr>
          <w:rFonts w:ascii="Calibri" w:hAnsi="Calibri" w:cs="Calibri"/>
          <w:b/>
          <w:bCs/>
          <w:sz w:val="20"/>
          <w:szCs w:val="20"/>
          <w:lang w:val="nl-NL"/>
        </w:rPr>
        <w:t>a</w:t>
      </w:r>
      <w:r w:rsidR="00C902C7" w:rsidRPr="00354302">
        <w:rPr>
          <w:rFonts w:ascii="Calibri" w:hAnsi="Calibri" w:cs="Calibri"/>
          <w:b/>
          <w:bCs/>
          <w:sz w:val="20"/>
          <w:szCs w:val="20"/>
          <w:lang w:val="nl-NL"/>
        </w:rPr>
        <w:t>t</w:t>
      </w:r>
      <w:r w:rsidR="00BB28C3" w:rsidRPr="00354302">
        <w:rPr>
          <w:rFonts w:ascii="Calibri" w:hAnsi="Calibri" w:cs="Calibri"/>
          <w:b/>
          <w:bCs/>
          <w:sz w:val="20"/>
          <w:szCs w:val="20"/>
          <w:lang w:val="nl-NL"/>
        </w:rPr>
        <w:t xml:space="preserve">erstof </w:t>
      </w:r>
      <w:r w:rsidR="00C902C7" w:rsidRPr="00354302">
        <w:rPr>
          <w:rFonts w:ascii="Calibri" w:hAnsi="Calibri" w:cs="Calibri"/>
          <w:b/>
          <w:bCs/>
          <w:sz w:val="20"/>
          <w:szCs w:val="20"/>
          <w:lang w:val="nl-NL"/>
        </w:rPr>
        <w:t>en</w:t>
      </w:r>
      <w:r w:rsidR="003322B8" w:rsidRPr="00354302">
        <w:rPr>
          <w:rFonts w:ascii="Calibri" w:hAnsi="Calibri" w:cs="Calibri"/>
          <w:b/>
          <w:bCs/>
          <w:sz w:val="20"/>
          <w:szCs w:val="20"/>
          <w:lang w:val="nl-NL"/>
        </w:rPr>
        <w:t xml:space="preserve"> het</w:t>
      </w:r>
      <w:r w:rsidR="00C902C7" w:rsidRPr="00354302">
        <w:rPr>
          <w:rFonts w:ascii="Calibri" w:hAnsi="Calibri" w:cs="Calibri"/>
          <w:b/>
          <w:bCs/>
          <w:sz w:val="20"/>
          <w:szCs w:val="20"/>
          <w:lang w:val="nl-NL"/>
        </w:rPr>
        <w:t xml:space="preserve"> milieuvriendelijk opladen van elektrische voertuigen, hebben onlangs een c</w:t>
      </w:r>
      <w:r w:rsidR="00BB28C3" w:rsidRPr="00354302">
        <w:rPr>
          <w:rFonts w:ascii="Calibri" w:hAnsi="Calibri" w:cs="Calibri"/>
          <w:b/>
          <w:bCs/>
          <w:sz w:val="20"/>
          <w:szCs w:val="20"/>
          <w:lang w:val="nl-NL"/>
        </w:rPr>
        <w:t>o-</w:t>
      </w:r>
      <w:proofErr w:type="spellStart"/>
      <w:r w:rsidR="00C902C7" w:rsidRPr="00354302">
        <w:rPr>
          <w:rFonts w:ascii="Calibri" w:hAnsi="Calibri" w:cs="Calibri"/>
          <w:b/>
          <w:bCs/>
          <w:sz w:val="20"/>
          <w:szCs w:val="20"/>
          <w:lang w:val="nl-NL"/>
        </w:rPr>
        <w:t>b</w:t>
      </w:r>
      <w:r w:rsidR="00BB28C3" w:rsidRPr="00354302">
        <w:rPr>
          <w:rFonts w:ascii="Calibri" w:hAnsi="Calibri" w:cs="Calibri"/>
          <w:b/>
          <w:bCs/>
          <w:sz w:val="20"/>
          <w:szCs w:val="20"/>
          <w:lang w:val="nl-NL"/>
        </w:rPr>
        <w:t>randed</w:t>
      </w:r>
      <w:proofErr w:type="spellEnd"/>
      <w:r w:rsidR="00C902C7" w:rsidRPr="00354302">
        <w:rPr>
          <w:rFonts w:ascii="Calibri" w:hAnsi="Calibri" w:cs="Calibri"/>
          <w:b/>
          <w:bCs/>
          <w:sz w:val="20"/>
          <w:szCs w:val="20"/>
          <w:lang w:val="nl-NL"/>
        </w:rPr>
        <w:t xml:space="preserve"> card geïntroduceerd</w:t>
      </w:r>
      <w:r w:rsidR="00BB28C3" w:rsidRPr="00354302">
        <w:rPr>
          <w:rFonts w:ascii="Calibri" w:hAnsi="Calibri" w:cs="Calibri"/>
          <w:b/>
          <w:bCs/>
          <w:sz w:val="20"/>
          <w:szCs w:val="20"/>
          <w:lang w:val="nl-NL"/>
        </w:rPr>
        <w:t xml:space="preserve">. </w:t>
      </w:r>
      <w:r w:rsidR="00C902C7" w:rsidRPr="00354302">
        <w:rPr>
          <w:rFonts w:ascii="Calibri" w:hAnsi="Calibri" w:cs="Calibri"/>
          <w:b/>
          <w:bCs/>
          <w:sz w:val="20"/>
          <w:szCs w:val="20"/>
          <w:lang w:val="nl-NL"/>
        </w:rPr>
        <w:t xml:space="preserve">Hiermee kunnen klanten van </w:t>
      </w:r>
      <w:r w:rsidR="00BB28C3" w:rsidRPr="00354302">
        <w:rPr>
          <w:rFonts w:ascii="Calibri" w:hAnsi="Calibri" w:cs="Calibri"/>
          <w:b/>
          <w:bCs/>
          <w:sz w:val="20"/>
          <w:szCs w:val="20"/>
          <w:lang w:val="nl-NL"/>
        </w:rPr>
        <w:t>OG</w:t>
      </w:r>
      <w:r w:rsidR="00C902C7" w:rsidRPr="00354302">
        <w:rPr>
          <w:rFonts w:ascii="Calibri" w:hAnsi="Calibri" w:cs="Calibri"/>
          <w:b/>
          <w:bCs/>
          <w:sz w:val="20"/>
          <w:szCs w:val="20"/>
          <w:lang w:val="nl-NL"/>
        </w:rPr>
        <w:t xml:space="preserve"> hun brandstoftransacties makkelijk en veilig afrekenen bij aangesloten </w:t>
      </w:r>
      <w:r w:rsidR="00BB28C3" w:rsidRPr="00354302">
        <w:rPr>
          <w:rFonts w:ascii="Calibri" w:hAnsi="Calibri" w:cs="Calibri"/>
          <w:b/>
          <w:bCs/>
          <w:sz w:val="20"/>
          <w:szCs w:val="20"/>
          <w:lang w:val="nl-NL"/>
        </w:rPr>
        <w:t>OG-</w:t>
      </w:r>
      <w:r w:rsidR="00C902C7" w:rsidRPr="00354302">
        <w:rPr>
          <w:rFonts w:ascii="Calibri" w:hAnsi="Calibri" w:cs="Calibri"/>
          <w:b/>
          <w:bCs/>
          <w:sz w:val="20"/>
          <w:szCs w:val="20"/>
          <w:lang w:val="nl-NL"/>
        </w:rPr>
        <w:t xml:space="preserve">tankstations, maar nu </w:t>
      </w:r>
      <w:r w:rsidR="003322B8" w:rsidRPr="00354302">
        <w:rPr>
          <w:rFonts w:ascii="Calibri" w:hAnsi="Calibri" w:cs="Calibri"/>
          <w:b/>
          <w:bCs/>
          <w:sz w:val="20"/>
          <w:szCs w:val="20"/>
          <w:lang w:val="nl-NL"/>
        </w:rPr>
        <w:t xml:space="preserve">dus </w:t>
      </w:r>
      <w:r w:rsidR="00C902C7" w:rsidRPr="00354302">
        <w:rPr>
          <w:rFonts w:ascii="Calibri" w:hAnsi="Calibri" w:cs="Calibri"/>
          <w:b/>
          <w:bCs/>
          <w:sz w:val="20"/>
          <w:szCs w:val="20"/>
          <w:lang w:val="nl-NL"/>
        </w:rPr>
        <w:t xml:space="preserve">ook </w:t>
      </w:r>
      <w:r w:rsidR="003322B8" w:rsidRPr="00354302">
        <w:rPr>
          <w:rFonts w:ascii="Calibri" w:hAnsi="Calibri" w:cs="Calibri"/>
          <w:b/>
          <w:bCs/>
          <w:sz w:val="20"/>
          <w:szCs w:val="20"/>
          <w:lang w:val="nl-NL"/>
        </w:rPr>
        <w:t>b</w:t>
      </w:r>
      <w:r w:rsidR="00C902C7" w:rsidRPr="00354302">
        <w:rPr>
          <w:rFonts w:ascii="Calibri" w:hAnsi="Calibri" w:cs="Calibri"/>
          <w:b/>
          <w:bCs/>
          <w:sz w:val="20"/>
          <w:szCs w:val="20"/>
          <w:lang w:val="nl-NL"/>
        </w:rPr>
        <w:t xml:space="preserve">innen het acceptatienetwerk van </w:t>
      </w:r>
      <w:r w:rsidR="00BB28C3" w:rsidRPr="00354302">
        <w:rPr>
          <w:rFonts w:ascii="Calibri" w:hAnsi="Calibri" w:cs="Calibri"/>
          <w:b/>
          <w:bCs/>
          <w:sz w:val="20"/>
          <w:szCs w:val="20"/>
          <w:lang w:val="nl-NL"/>
        </w:rPr>
        <w:t xml:space="preserve">DKV </w:t>
      </w:r>
      <w:proofErr w:type="spellStart"/>
      <w:r w:rsidR="00BB28C3" w:rsidRPr="00354302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  <w:r w:rsidR="00BB28C3" w:rsidRPr="00354302">
        <w:rPr>
          <w:rFonts w:ascii="Calibri" w:hAnsi="Calibri" w:cs="Calibri"/>
          <w:b/>
          <w:bCs/>
          <w:sz w:val="20"/>
          <w:szCs w:val="20"/>
          <w:lang w:val="nl-NL"/>
        </w:rPr>
        <w:t xml:space="preserve">, </w:t>
      </w:r>
      <w:r w:rsidR="007E6487" w:rsidRPr="00354302">
        <w:rPr>
          <w:rFonts w:ascii="Calibri" w:hAnsi="Calibri" w:cs="Calibri"/>
          <w:b/>
          <w:bCs/>
          <w:sz w:val="20"/>
          <w:szCs w:val="20"/>
          <w:lang w:val="nl-NL"/>
        </w:rPr>
        <w:t xml:space="preserve">dat </w:t>
      </w:r>
      <w:r w:rsidR="003322B8" w:rsidRPr="00354302">
        <w:rPr>
          <w:rFonts w:ascii="Calibri" w:hAnsi="Calibri" w:cs="Calibri"/>
          <w:b/>
          <w:bCs/>
          <w:sz w:val="20"/>
          <w:szCs w:val="20"/>
          <w:lang w:val="nl-NL"/>
        </w:rPr>
        <w:t xml:space="preserve">ook </w:t>
      </w:r>
      <w:proofErr w:type="gramStart"/>
      <w:r w:rsidR="00C902C7" w:rsidRPr="00354302">
        <w:rPr>
          <w:rFonts w:ascii="Calibri" w:hAnsi="Calibri" w:cs="Calibri"/>
          <w:b/>
          <w:bCs/>
          <w:sz w:val="20"/>
          <w:szCs w:val="20"/>
          <w:lang w:val="nl-NL"/>
        </w:rPr>
        <w:t>circa</w:t>
      </w:r>
      <w:proofErr w:type="gramEnd"/>
      <w:r w:rsidR="00C902C7" w:rsidRPr="00354302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r w:rsidR="00BB28C3" w:rsidRPr="00354302">
        <w:rPr>
          <w:rFonts w:ascii="Calibri" w:hAnsi="Calibri" w:cs="Calibri"/>
          <w:b/>
          <w:bCs/>
          <w:sz w:val="20"/>
          <w:szCs w:val="20"/>
          <w:lang w:val="nl-NL"/>
        </w:rPr>
        <w:t xml:space="preserve">20.000 </w:t>
      </w:r>
      <w:r w:rsidR="00C902C7" w:rsidRPr="00354302">
        <w:rPr>
          <w:rFonts w:ascii="Calibri" w:hAnsi="Calibri" w:cs="Calibri"/>
          <w:b/>
          <w:bCs/>
          <w:sz w:val="20"/>
          <w:szCs w:val="20"/>
          <w:lang w:val="nl-NL"/>
        </w:rPr>
        <w:t>t</w:t>
      </w:r>
      <w:r w:rsidR="00BB28C3" w:rsidRPr="00354302">
        <w:rPr>
          <w:rFonts w:ascii="Calibri" w:hAnsi="Calibri" w:cs="Calibri"/>
          <w:b/>
          <w:bCs/>
          <w:sz w:val="20"/>
          <w:szCs w:val="20"/>
          <w:lang w:val="nl-NL"/>
        </w:rPr>
        <w:t>ankst</w:t>
      </w:r>
      <w:r w:rsidR="00C902C7" w:rsidRPr="00354302">
        <w:rPr>
          <w:rFonts w:ascii="Calibri" w:hAnsi="Calibri" w:cs="Calibri"/>
          <w:b/>
          <w:bCs/>
          <w:sz w:val="20"/>
          <w:szCs w:val="20"/>
          <w:lang w:val="nl-NL"/>
        </w:rPr>
        <w:t>ations voor alternatieve brandstof</w:t>
      </w:r>
      <w:r w:rsidR="007E6487" w:rsidRPr="00354302">
        <w:rPr>
          <w:rFonts w:ascii="Calibri" w:hAnsi="Calibri" w:cs="Calibri"/>
          <w:b/>
          <w:bCs/>
          <w:sz w:val="20"/>
          <w:szCs w:val="20"/>
          <w:lang w:val="nl-NL"/>
        </w:rPr>
        <w:t xml:space="preserve"> omvat</w:t>
      </w:r>
      <w:r w:rsidR="00BB28C3" w:rsidRPr="00354302">
        <w:rPr>
          <w:rFonts w:ascii="Calibri" w:hAnsi="Calibri" w:cs="Calibri"/>
          <w:b/>
          <w:bCs/>
          <w:sz w:val="20"/>
          <w:szCs w:val="20"/>
          <w:lang w:val="nl-NL"/>
        </w:rPr>
        <w:t>.</w:t>
      </w:r>
    </w:p>
    <w:p w14:paraId="7392EF21" w14:textId="77777777" w:rsidR="00BB28C3" w:rsidRPr="00354302" w:rsidRDefault="00BB28C3" w:rsidP="0035430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</w:p>
    <w:p w14:paraId="66ECA92A" w14:textId="5408712A" w:rsidR="00BB28C3" w:rsidRPr="00354302" w:rsidRDefault="00C902C7" w:rsidP="00354302">
      <w:pPr>
        <w:spacing w:line="276" w:lineRule="auto"/>
        <w:rPr>
          <w:rFonts w:ascii="Calibri" w:hAnsi="Calibri" w:cs="Calibri"/>
          <w:sz w:val="20"/>
          <w:szCs w:val="20"/>
          <w:lang w:val="nl-NL"/>
        </w:rPr>
        <w:sectPr w:rsidR="00BB28C3" w:rsidRPr="00354302">
          <w:headerReference w:type="default" r:id="rId7"/>
          <w:footerReference w:type="default" r:id="rId8"/>
          <w:type w:val="continuous"/>
          <w:pgSz w:w="11910" w:h="16840"/>
          <w:pgMar w:top="1760" w:right="900" w:bottom="1900" w:left="1080" w:header="1374" w:footer="1707" w:gutter="0"/>
          <w:pgNumType w:start="1"/>
          <w:cols w:space="708"/>
        </w:sectPr>
      </w:pPr>
      <w:r w:rsidRPr="00354302">
        <w:rPr>
          <w:rFonts w:ascii="Calibri" w:hAnsi="Calibri" w:cs="Calibri"/>
          <w:sz w:val="20"/>
          <w:szCs w:val="20"/>
          <w:lang w:val="nl-NL"/>
        </w:rPr>
        <w:t>“We zijn blij</w:t>
      </w:r>
      <w:r w:rsidR="00B81231" w:rsidRPr="00354302">
        <w:rPr>
          <w:rFonts w:ascii="Calibri" w:hAnsi="Calibri" w:cs="Calibri"/>
          <w:sz w:val="20"/>
          <w:szCs w:val="20"/>
          <w:lang w:val="nl-NL"/>
        </w:rPr>
        <w:t xml:space="preserve"> dat </w:t>
      </w:r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OG Clean </w:t>
      </w:r>
      <w:proofErr w:type="spellStart"/>
      <w:r w:rsidR="00BB28C3" w:rsidRPr="00354302">
        <w:rPr>
          <w:rFonts w:ascii="Calibri" w:hAnsi="Calibri" w:cs="Calibri"/>
          <w:sz w:val="20"/>
          <w:szCs w:val="20"/>
          <w:lang w:val="nl-NL"/>
        </w:rPr>
        <w:t>Fuels</w:t>
      </w:r>
      <w:proofErr w:type="spellEnd"/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B81231" w:rsidRPr="00354302">
        <w:rPr>
          <w:rFonts w:ascii="Calibri" w:hAnsi="Calibri" w:cs="Calibri"/>
          <w:sz w:val="20"/>
          <w:szCs w:val="20"/>
          <w:lang w:val="nl-NL"/>
        </w:rPr>
        <w:t xml:space="preserve">ons </w:t>
      </w:r>
      <w:r w:rsidR="00BB28C3" w:rsidRPr="00354302">
        <w:rPr>
          <w:rFonts w:ascii="Calibri" w:hAnsi="Calibri" w:cs="Calibri"/>
          <w:sz w:val="20"/>
          <w:szCs w:val="20"/>
          <w:lang w:val="nl-NL"/>
        </w:rPr>
        <w:t>als strategisch</w:t>
      </w:r>
      <w:r w:rsidR="00B81231" w:rsidRPr="00354302">
        <w:rPr>
          <w:rFonts w:ascii="Calibri" w:hAnsi="Calibri" w:cs="Calibri"/>
          <w:sz w:val="20"/>
          <w:szCs w:val="20"/>
          <w:lang w:val="nl-NL"/>
        </w:rPr>
        <w:t xml:space="preserve"> partner heeft </w:t>
      </w:r>
      <w:r w:rsidR="003322B8" w:rsidRPr="00354302">
        <w:rPr>
          <w:rFonts w:ascii="Calibri" w:hAnsi="Calibri" w:cs="Calibri"/>
          <w:sz w:val="20"/>
          <w:szCs w:val="20"/>
          <w:lang w:val="nl-NL"/>
        </w:rPr>
        <w:t xml:space="preserve">uitgezocht voor </w:t>
      </w:r>
      <w:r w:rsidR="00B81231" w:rsidRPr="00354302">
        <w:rPr>
          <w:rFonts w:ascii="Calibri" w:hAnsi="Calibri" w:cs="Calibri"/>
          <w:sz w:val="20"/>
          <w:szCs w:val="20"/>
          <w:lang w:val="nl-NL"/>
        </w:rPr>
        <w:t>het invoeren van een c</w:t>
      </w:r>
      <w:r w:rsidR="00BB28C3" w:rsidRPr="00354302">
        <w:rPr>
          <w:rFonts w:ascii="Calibri" w:hAnsi="Calibri" w:cs="Calibri"/>
          <w:sz w:val="20"/>
          <w:szCs w:val="20"/>
          <w:lang w:val="nl-NL"/>
        </w:rPr>
        <w:t>o-</w:t>
      </w:r>
      <w:proofErr w:type="spellStart"/>
      <w:r w:rsidR="00BB28C3" w:rsidRPr="00354302">
        <w:rPr>
          <w:rFonts w:ascii="Calibri" w:hAnsi="Calibri" w:cs="Calibri"/>
          <w:sz w:val="20"/>
          <w:szCs w:val="20"/>
          <w:lang w:val="nl-NL"/>
        </w:rPr>
        <w:t>brand</w:t>
      </w:r>
      <w:r w:rsidR="003322B8" w:rsidRPr="00354302">
        <w:rPr>
          <w:rFonts w:ascii="Calibri" w:hAnsi="Calibri" w:cs="Calibri"/>
          <w:sz w:val="20"/>
          <w:szCs w:val="20"/>
          <w:lang w:val="nl-NL"/>
        </w:rPr>
        <w:t>ed</w:t>
      </w:r>
      <w:proofErr w:type="spellEnd"/>
      <w:r w:rsidR="00B81231" w:rsidRPr="00354302">
        <w:rPr>
          <w:rFonts w:ascii="Calibri" w:hAnsi="Calibri" w:cs="Calibri"/>
          <w:sz w:val="20"/>
          <w:szCs w:val="20"/>
          <w:lang w:val="nl-NL"/>
        </w:rPr>
        <w:t xml:space="preserve"> card, en daarmee aan </w:t>
      </w:r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="00BB28C3" w:rsidRPr="00354302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 k</w:t>
      </w:r>
      <w:r w:rsidR="00B81231" w:rsidRPr="00354302">
        <w:rPr>
          <w:rFonts w:ascii="Calibri" w:hAnsi="Calibri" w:cs="Calibri"/>
          <w:sz w:val="20"/>
          <w:szCs w:val="20"/>
          <w:lang w:val="nl-NL"/>
        </w:rPr>
        <w:t xml:space="preserve">lantgevoelige aspecten van betaal- en </w:t>
      </w:r>
      <w:proofErr w:type="spellStart"/>
      <w:r w:rsidR="00B81231" w:rsidRPr="00354302">
        <w:rPr>
          <w:rFonts w:ascii="Calibri" w:hAnsi="Calibri" w:cs="Calibri"/>
          <w:sz w:val="20"/>
          <w:szCs w:val="20"/>
          <w:lang w:val="nl-NL"/>
        </w:rPr>
        <w:t>reportingfuncti</w:t>
      </w:r>
      <w:r w:rsidR="003322B8" w:rsidRPr="00354302">
        <w:rPr>
          <w:rFonts w:ascii="Calibri" w:hAnsi="Calibri" w:cs="Calibri"/>
          <w:sz w:val="20"/>
          <w:szCs w:val="20"/>
          <w:lang w:val="nl-NL"/>
        </w:rPr>
        <w:t>es</w:t>
      </w:r>
      <w:proofErr w:type="spellEnd"/>
      <w:r w:rsidR="00B81231" w:rsidRPr="00354302">
        <w:rPr>
          <w:rFonts w:ascii="Calibri" w:hAnsi="Calibri" w:cs="Calibri"/>
          <w:sz w:val="20"/>
          <w:szCs w:val="20"/>
          <w:lang w:val="nl-NL"/>
        </w:rPr>
        <w:t xml:space="preserve"> toevertrouwt,” ze</w:t>
      </w:r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gt Manuel </w:t>
      </w:r>
      <w:proofErr w:type="spellStart"/>
      <w:r w:rsidR="00BB28C3" w:rsidRPr="00354302">
        <w:rPr>
          <w:rFonts w:ascii="Calibri" w:hAnsi="Calibri" w:cs="Calibri"/>
          <w:sz w:val="20"/>
          <w:szCs w:val="20"/>
          <w:lang w:val="nl-NL"/>
        </w:rPr>
        <w:t>von</w:t>
      </w:r>
      <w:proofErr w:type="spellEnd"/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="00BB28C3" w:rsidRPr="00354302">
        <w:rPr>
          <w:rFonts w:ascii="Calibri" w:hAnsi="Calibri" w:cs="Calibri"/>
          <w:sz w:val="20"/>
          <w:szCs w:val="20"/>
          <w:lang w:val="nl-NL"/>
        </w:rPr>
        <w:t>Mohrenschildt</w:t>
      </w:r>
      <w:proofErr w:type="spellEnd"/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, Director Partner &amp; Solution Sales. </w:t>
      </w:r>
      <w:r w:rsidR="00B81231" w:rsidRPr="00354302">
        <w:rPr>
          <w:rFonts w:ascii="Calibri" w:hAnsi="Calibri" w:cs="Calibri"/>
          <w:sz w:val="20"/>
          <w:szCs w:val="20"/>
          <w:lang w:val="nl-NL"/>
        </w:rPr>
        <w:t>“</w:t>
      </w:r>
      <w:r w:rsidR="00BB28C3" w:rsidRPr="00354302">
        <w:rPr>
          <w:rFonts w:ascii="Calibri" w:hAnsi="Calibri" w:cs="Calibri"/>
          <w:sz w:val="20"/>
          <w:szCs w:val="20"/>
          <w:lang w:val="nl-NL"/>
        </w:rPr>
        <w:t>I</w:t>
      </w:r>
      <w:r w:rsidR="00B81231" w:rsidRPr="00354302">
        <w:rPr>
          <w:rFonts w:ascii="Calibri" w:hAnsi="Calibri" w:cs="Calibri"/>
          <w:sz w:val="20"/>
          <w:szCs w:val="20"/>
          <w:lang w:val="nl-NL"/>
        </w:rPr>
        <w:t xml:space="preserve">n het kader van onze salesactiviteiten </w:t>
      </w:r>
      <w:r w:rsidR="007E6487" w:rsidRPr="00354302">
        <w:rPr>
          <w:rFonts w:ascii="Calibri" w:hAnsi="Calibri" w:cs="Calibri"/>
          <w:sz w:val="20"/>
          <w:szCs w:val="20"/>
          <w:lang w:val="nl-NL"/>
        </w:rPr>
        <w:t xml:space="preserve">gaan </w:t>
      </w:r>
      <w:r w:rsidR="00B81231" w:rsidRPr="00354302">
        <w:rPr>
          <w:rFonts w:ascii="Calibri" w:hAnsi="Calibri" w:cs="Calibri"/>
          <w:sz w:val="20"/>
          <w:szCs w:val="20"/>
          <w:lang w:val="nl-NL"/>
        </w:rPr>
        <w:t xml:space="preserve">wij </w:t>
      </w:r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OG Clean </w:t>
      </w:r>
      <w:proofErr w:type="spellStart"/>
      <w:r w:rsidR="00BB28C3" w:rsidRPr="00354302">
        <w:rPr>
          <w:rFonts w:ascii="Calibri" w:hAnsi="Calibri" w:cs="Calibri"/>
          <w:sz w:val="20"/>
          <w:szCs w:val="20"/>
          <w:lang w:val="nl-NL"/>
        </w:rPr>
        <w:t>Fuels</w:t>
      </w:r>
      <w:proofErr w:type="spellEnd"/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B81231" w:rsidRPr="00354302">
        <w:rPr>
          <w:rFonts w:ascii="Calibri" w:hAnsi="Calibri" w:cs="Calibri"/>
          <w:sz w:val="20"/>
          <w:szCs w:val="20"/>
          <w:lang w:val="nl-NL"/>
        </w:rPr>
        <w:t xml:space="preserve">ondersteunen in hun groeiambities </w:t>
      </w:r>
      <w:r w:rsidR="007E6487" w:rsidRPr="00354302">
        <w:rPr>
          <w:rFonts w:ascii="Calibri" w:hAnsi="Calibri" w:cs="Calibri"/>
          <w:sz w:val="20"/>
          <w:szCs w:val="20"/>
          <w:lang w:val="nl-NL"/>
        </w:rPr>
        <w:t xml:space="preserve">richting </w:t>
      </w:r>
      <w:proofErr w:type="spellStart"/>
      <w:r w:rsidR="00B81231" w:rsidRPr="00354302">
        <w:rPr>
          <w:rFonts w:ascii="Calibri" w:hAnsi="Calibri" w:cs="Calibri"/>
          <w:sz w:val="20"/>
          <w:szCs w:val="20"/>
          <w:lang w:val="nl-NL"/>
        </w:rPr>
        <w:t>Europabrede</w:t>
      </w:r>
      <w:proofErr w:type="spellEnd"/>
      <w:r w:rsidR="00B81231" w:rsidRPr="00354302">
        <w:rPr>
          <w:rFonts w:ascii="Calibri" w:hAnsi="Calibri" w:cs="Calibri"/>
          <w:sz w:val="20"/>
          <w:szCs w:val="20"/>
          <w:lang w:val="nl-NL"/>
        </w:rPr>
        <w:t xml:space="preserve"> leverantie </w:t>
      </w:r>
      <w:r w:rsidR="00420FC5" w:rsidRPr="00354302">
        <w:rPr>
          <w:rFonts w:ascii="Calibri" w:hAnsi="Calibri" w:cs="Calibri"/>
          <w:sz w:val="20"/>
          <w:szCs w:val="20"/>
          <w:lang w:val="nl-NL"/>
        </w:rPr>
        <w:t>van groene e</w:t>
      </w:r>
      <w:r w:rsidR="00BB28C3" w:rsidRPr="00354302">
        <w:rPr>
          <w:rFonts w:ascii="Calibri" w:hAnsi="Calibri" w:cs="Calibri"/>
          <w:sz w:val="20"/>
          <w:szCs w:val="20"/>
          <w:lang w:val="nl-NL"/>
        </w:rPr>
        <w:t>nergie</w:t>
      </w:r>
      <w:r w:rsidR="00420FC5" w:rsidRPr="00354302">
        <w:rPr>
          <w:rFonts w:ascii="Calibri" w:hAnsi="Calibri" w:cs="Calibri"/>
          <w:sz w:val="20"/>
          <w:szCs w:val="20"/>
          <w:lang w:val="nl-NL"/>
        </w:rPr>
        <w:t xml:space="preserve"> met gebruikmaking van de systemen en processen van </w:t>
      </w:r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="00BB28C3" w:rsidRPr="00354302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BB28C3" w:rsidRPr="00354302">
        <w:rPr>
          <w:rFonts w:ascii="Calibri" w:hAnsi="Calibri" w:cs="Calibri"/>
          <w:sz w:val="20"/>
          <w:szCs w:val="20"/>
          <w:lang w:val="nl-NL"/>
        </w:rPr>
        <w:t>.</w:t>
      </w:r>
      <w:r w:rsidR="00420FC5" w:rsidRPr="00354302">
        <w:rPr>
          <w:rFonts w:ascii="Calibri" w:hAnsi="Calibri" w:cs="Calibri"/>
          <w:sz w:val="20"/>
          <w:szCs w:val="20"/>
          <w:lang w:val="nl-NL"/>
        </w:rPr>
        <w:t>”</w:t>
      </w:r>
    </w:p>
    <w:p w14:paraId="2022AAEB" w14:textId="77777777" w:rsidR="00BB28C3" w:rsidRPr="00354302" w:rsidRDefault="00BB28C3" w:rsidP="0035430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</w:p>
    <w:p w14:paraId="6D03BA1B" w14:textId="5FD5CF7D" w:rsidR="00BB28C3" w:rsidRPr="00354302" w:rsidRDefault="00420FC5" w:rsidP="0035430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  <w:r w:rsidRPr="00354302">
        <w:rPr>
          <w:rFonts w:ascii="Calibri" w:hAnsi="Calibri" w:cs="Calibri"/>
          <w:sz w:val="20"/>
          <w:szCs w:val="20"/>
          <w:lang w:val="nl-NL"/>
        </w:rPr>
        <w:t xml:space="preserve">“Wij zijn verheugd met de uitbreiding van </w:t>
      </w:r>
      <w:r w:rsidR="00354302" w:rsidRPr="00354302">
        <w:rPr>
          <w:rFonts w:ascii="Calibri" w:hAnsi="Calibri" w:cs="Calibri"/>
          <w:sz w:val="20"/>
          <w:szCs w:val="20"/>
          <w:lang w:val="nl-NL"/>
        </w:rPr>
        <w:t>ons</w:t>
      </w:r>
      <w:r w:rsidRPr="00354302">
        <w:rPr>
          <w:rFonts w:ascii="Calibri" w:hAnsi="Calibri" w:cs="Calibri"/>
          <w:sz w:val="20"/>
          <w:szCs w:val="20"/>
          <w:lang w:val="nl-NL"/>
        </w:rPr>
        <w:t xml:space="preserve"> p</w:t>
      </w:r>
      <w:r w:rsidR="00BB28C3" w:rsidRPr="00354302">
        <w:rPr>
          <w:rFonts w:ascii="Calibri" w:hAnsi="Calibri" w:cs="Calibri"/>
          <w:sz w:val="20"/>
          <w:szCs w:val="20"/>
          <w:lang w:val="nl-NL"/>
        </w:rPr>
        <w:t>artnersh</w:t>
      </w:r>
      <w:r w:rsidRPr="00354302">
        <w:rPr>
          <w:rFonts w:ascii="Calibri" w:hAnsi="Calibri" w:cs="Calibri"/>
          <w:sz w:val="20"/>
          <w:szCs w:val="20"/>
          <w:lang w:val="nl-NL"/>
        </w:rPr>
        <w:t xml:space="preserve">ip met </w:t>
      </w:r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="00BB28C3" w:rsidRPr="00354302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. De </w:t>
      </w:r>
      <w:r w:rsidRPr="00354302">
        <w:rPr>
          <w:rFonts w:ascii="Calibri" w:hAnsi="Calibri" w:cs="Calibri"/>
          <w:sz w:val="20"/>
          <w:szCs w:val="20"/>
          <w:lang w:val="nl-NL"/>
        </w:rPr>
        <w:t>c</w:t>
      </w:r>
      <w:r w:rsidR="00BB28C3" w:rsidRPr="00354302">
        <w:rPr>
          <w:rFonts w:ascii="Calibri" w:hAnsi="Calibri" w:cs="Calibri"/>
          <w:sz w:val="20"/>
          <w:szCs w:val="20"/>
          <w:lang w:val="nl-NL"/>
        </w:rPr>
        <w:t>o-</w:t>
      </w:r>
      <w:proofErr w:type="spellStart"/>
      <w:r w:rsidR="00BB28C3" w:rsidRPr="00354302">
        <w:rPr>
          <w:rFonts w:ascii="Calibri" w:hAnsi="Calibri" w:cs="Calibri"/>
          <w:sz w:val="20"/>
          <w:szCs w:val="20"/>
          <w:lang w:val="nl-NL"/>
        </w:rPr>
        <w:t>branded</w:t>
      </w:r>
      <w:proofErr w:type="spellEnd"/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 OG/DKV </w:t>
      </w:r>
      <w:proofErr w:type="spellStart"/>
      <w:r w:rsidRPr="00354302">
        <w:rPr>
          <w:rFonts w:ascii="Calibri" w:hAnsi="Calibri" w:cs="Calibri"/>
          <w:sz w:val="20"/>
          <w:szCs w:val="20"/>
          <w:lang w:val="nl-NL"/>
        </w:rPr>
        <w:t>fuel</w:t>
      </w:r>
      <w:proofErr w:type="spellEnd"/>
      <w:r w:rsidRPr="00354302">
        <w:rPr>
          <w:rFonts w:ascii="Calibri" w:hAnsi="Calibri" w:cs="Calibri"/>
          <w:sz w:val="20"/>
          <w:szCs w:val="20"/>
          <w:lang w:val="nl-NL"/>
        </w:rPr>
        <w:t xml:space="preserve"> card </w:t>
      </w:r>
      <w:r w:rsidR="00BB28C3" w:rsidRPr="00354302">
        <w:rPr>
          <w:rFonts w:ascii="Calibri" w:hAnsi="Calibri" w:cs="Calibri"/>
          <w:sz w:val="20"/>
          <w:szCs w:val="20"/>
          <w:lang w:val="nl-NL"/>
        </w:rPr>
        <w:t>past perfe</w:t>
      </w:r>
      <w:r w:rsidRPr="00354302">
        <w:rPr>
          <w:rFonts w:ascii="Calibri" w:hAnsi="Calibri" w:cs="Calibri"/>
          <w:sz w:val="20"/>
          <w:szCs w:val="20"/>
          <w:lang w:val="nl-NL"/>
        </w:rPr>
        <w:t>c</w:t>
      </w:r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t </w:t>
      </w:r>
      <w:r w:rsidRPr="00354302">
        <w:rPr>
          <w:rFonts w:ascii="Calibri" w:hAnsi="Calibri" w:cs="Calibri"/>
          <w:sz w:val="20"/>
          <w:szCs w:val="20"/>
          <w:lang w:val="nl-NL"/>
        </w:rPr>
        <w:t>binnen de international</w:t>
      </w:r>
      <w:r w:rsidR="001A57B5" w:rsidRPr="00354302">
        <w:rPr>
          <w:rFonts w:ascii="Calibri" w:hAnsi="Calibri" w:cs="Calibri"/>
          <w:sz w:val="20"/>
          <w:szCs w:val="20"/>
          <w:lang w:val="nl-NL"/>
        </w:rPr>
        <w:t>e</w:t>
      </w:r>
      <w:r w:rsidRPr="00354302">
        <w:rPr>
          <w:rFonts w:ascii="Calibri" w:hAnsi="Calibri" w:cs="Calibri"/>
          <w:sz w:val="20"/>
          <w:szCs w:val="20"/>
          <w:lang w:val="nl-NL"/>
        </w:rPr>
        <w:t xml:space="preserve"> groei van </w:t>
      </w:r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OG Clean </w:t>
      </w:r>
      <w:proofErr w:type="spellStart"/>
      <w:r w:rsidR="00BB28C3" w:rsidRPr="00354302">
        <w:rPr>
          <w:rFonts w:ascii="Calibri" w:hAnsi="Calibri" w:cs="Calibri"/>
          <w:sz w:val="20"/>
          <w:szCs w:val="20"/>
          <w:lang w:val="nl-NL"/>
        </w:rPr>
        <w:t>Fuels</w:t>
      </w:r>
      <w:proofErr w:type="spellEnd"/>
      <w:r w:rsidR="00BB28C3" w:rsidRPr="00354302">
        <w:rPr>
          <w:rFonts w:ascii="Calibri" w:hAnsi="Calibri" w:cs="Calibri"/>
          <w:sz w:val="20"/>
          <w:szCs w:val="20"/>
          <w:lang w:val="nl-NL"/>
        </w:rPr>
        <w:t>. M</w:t>
      </w:r>
      <w:r w:rsidRPr="00354302">
        <w:rPr>
          <w:rFonts w:ascii="Calibri" w:hAnsi="Calibri" w:cs="Calibri"/>
          <w:sz w:val="20"/>
          <w:szCs w:val="20"/>
          <w:lang w:val="nl-NL"/>
        </w:rPr>
        <w:t>e</w:t>
      </w:r>
      <w:r w:rsidR="00BB28C3" w:rsidRPr="00354302">
        <w:rPr>
          <w:rFonts w:ascii="Calibri" w:hAnsi="Calibri" w:cs="Calibri"/>
          <w:sz w:val="20"/>
          <w:szCs w:val="20"/>
          <w:lang w:val="nl-NL"/>
        </w:rPr>
        <w:t>t de</w:t>
      </w:r>
      <w:r w:rsidRPr="00354302">
        <w:rPr>
          <w:rFonts w:ascii="Calibri" w:hAnsi="Calibri" w:cs="Calibri"/>
          <w:sz w:val="20"/>
          <w:szCs w:val="20"/>
          <w:lang w:val="nl-NL"/>
        </w:rPr>
        <w:t>ze c</w:t>
      </w:r>
      <w:r w:rsidR="00BB28C3" w:rsidRPr="00354302">
        <w:rPr>
          <w:rFonts w:ascii="Calibri" w:hAnsi="Calibri" w:cs="Calibri"/>
          <w:sz w:val="20"/>
          <w:szCs w:val="20"/>
          <w:lang w:val="nl-NL"/>
        </w:rPr>
        <w:t>o-</w:t>
      </w:r>
      <w:proofErr w:type="spellStart"/>
      <w:r w:rsidR="00BB28C3" w:rsidRPr="00354302">
        <w:rPr>
          <w:rFonts w:ascii="Calibri" w:hAnsi="Calibri" w:cs="Calibri"/>
          <w:sz w:val="20"/>
          <w:szCs w:val="20"/>
          <w:lang w:val="nl-NL"/>
        </w:rPr>
        <w:t>branded</w:t>
      </w:r>
      <w:proofErr w:type="spellEnd"/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354302">
        <w:rPr>
          <w:rFonts w:ascii="Calibri" w:hAnsi="Calibri" w:cs="Calibri"/>
          <w:sz w:val="20"/>
          <w:szCs w:val="20"/>
          <w:lang w:val="nl-NL"/>
        </w:rPr>
        <w:t xml:space="preserve">card </w:t>
      </w:r>
      <w:r w:rsidR="00BB28C3" w:rsidRPr="00354302">
        <w:rPr>
          <w:rFonts w:ascii="Calibri" w:hAnsi="Calibri" w:cs="Calibri"/>
          <w:sz w:val="20"/>
          <w:szCs w:val="20"/>
          <w:lang w:val="nl-NL"/>
        </w:rPr>
        <w:t>h</w:t>
      </w:r>
      <w:r w:rsidRPr="00354302">
        <w:rPr>
          <w:rFonts w:ascii="Calibri" w:hAnsi="Calibri" w:cs="Calibri"/>
          <w:sz w:val="20"/>
          <w:szCs w:val="20"/>
          <w:lang w:val="nl-NL"/>
        </w:rPr>
        <w:t xml:space="preserve">ebben onze klanten nu ook toegang tot ons netwerk van schone brandstof en kunnen ze met één </w:t>
      </w:r>
      <w:r w:rsidR="0097072B" w:rsidRPr="00354302">
        <w:rPr>
          <w:rFonts w:ascii="Calibri" w:hAnsi="Calibri" w:cs="Calibri"/>
          <w:sz w:val="20"/>
          <w:szCs w:val="20"/>
          <w:lang w:val="nl-NL"/>
        </w:rPr>
        <w:t xml:space="preserve">en dezelfde </w:t>
      </w:r>
      <w:r w:rsidRPr="00354302">
        <w:rPr>
          <w:rFonts w:ascii="Calibri" w:hAnsi="Calibri" w:cs="Calibri"/>
          <w:sz w:val="20"/>
          <w:szCs w:val="20"/>
          <w:lang w:val="nl-NL"/>
        </w:rPr>
        <w:t xml:space="preserve">kaart in alle landen waarin </w:t>
      </w:r>
      <w:r w:rsidR="00BB28C3" w:rsidRPr="00354302">
        <w:rPr>
          <w:rFonts w:ascii="Calibri" w:hAnsi="Calibri" w:cs="Calibri"/>
          <w:sz w:val="20"/>
          <w:szCs w:val="20"/>
          <w:lang w:val="nl-NL"/>
        </w:rPr>
        <w:t>OG a</w:t>
      </w:r>
      <w:r w:rsidRPr="00354302">
        <w:rPr>
          <w:rFonts w:ascii="Calibri" w:hAnsi="Calibri" w:cs="Calibri"/>
          <w:sz w:val="20"/>
          <w:szCs w:val="20"/>
          <w:lang w:val="nl-NL"/>
        </w:rPr>
        <w:t>c</w:t>
      </w:r>
      <w:r w:rsidR="00BB28C3" w:rsidRPr="00354302">
        <w:rPr>
          <w:rFonts w:ascii="Calibri" w:hAnsi="Calibri" w:cs="Calibri"/>
          <w:sz w:val="20"/>
          <w:szCs w:val="20"/>
          <w:lang w:val="nl-NL"/>
        </w:rPr>
        <w:t>ti</w:t>
      </w:r>
      <w:r w:rsidRPr="00354302">
        <w:rPr>
          <w:rFonts w:ascii="Calibri" w:hAnsi="Calibri" w:cs="Calibri"/>
          <w:sz w:val="20"/>
          <w:szCs w:val="20"/>
          <w:lang w:val="nl-NL"/>
        </w:rPr>
        <w:t xml:space="preserve">ef is </w:t>
      </w:r>
      <w:r w:rsidR="0097072B" w:rsidRPr="00354302">
        <w:rPr>
          <w:rFonts w:ascii="Calibri" w:hAnsi="Calibri" w:cs="Calibri"/>
          <w:sz w:val="20"/>
          <w:szCs w:val="20"/>
          <w:lang w:val="nl-NL"/>
        </w:rPr>
        <w:t>schoon tanken,” ze</w:t>
      </w:r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gt </w:t>
      </w:r>
      <w:proofErr w:type="spellStart"/>
      <w:r w:rsidR="00BB28C3" w:rsidRPr="00354302">
        <w:rPr>
          <w:rFonts w:ascii="Calibri" w:hAnsi="Calibri" w:cs="Calibri"/>
          <w:sz w:val="20"/>
          <w:szCs w:val="20"/>
          <w:lang w:val="nl-NL"/>
        </w:rPr>
        <w:t>Wijtze</w:t>
      </w:r>
      <w:proofErr w:type="spellEnd"/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 Bakker, Head Network Development bi</w:t>
      </w:r>
      <w:r w:rsidR="0097072B" w:rsidRPr="00354302">
        <w:rPr>
          <w:rFonts w:ascii="Calibri" w:hAnsi="Calibri" w:cs="Calibri"/>
          <w:sz w:val="20"/>
          <w:szCs w:val="20"/>
          <w:lang w:val="nl-NL"/>
        </w:rPr>
        <w:t>j</w:t>
      </w:r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 OG.</w:t>
      </w:r>
    </w:p>
    <w:p w14:paraId="43079B9D" w14:textId="77777777" w:rsidR="00BB28C3" w:rsidRPr="00354302" w:rsidRDefault="00BB28C3" w:rsidP="0035430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</w:p>
    <w:p w14:paraId="15E9AEFA" w14:textId="6E1804FF" w:rsidR="00BB28C3" w:rsidRPr="00354302" w:rsidRDefault="0097072B" w:rsidP="0035430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  <w:r w:rsidRPr="00354302">
        <w:rPr>
          <w:rFonts w:ascii="Calibri" w:hAnsi="Calibri" w:cs="Calibri"/>
          <w:sz w:val="20"/>
          <w:szCs w:val="20"/>
          <w:lang w:val="nl-NL"/>
        </w:rPr>
        <w:t xml:space="preserve">Het ondersteunen van de transitie naar </w:t>
      </w:r>
      <w:r w:rsidR="00BB28C3" w:rsidRPr="00354302">
        <w:rPr>
          <w:rFonts w:ascii="Calibri" w:hAnsi="Calibri" w:cs="Calibri"/>
          <w:sz w:val="20"/>
          <w:szCs w:val="20"/>
          <w:lang w:val="nl-NL"/>
        </w:rPr>
        <w:t>klima</w:t>
      </w:r>
      <w:r w:rsidRPr="00354302">
        <w:rPr>
          <w:rFonts w:ascii="Calibri" w:hAnsi="Calibri" w:cs="Calibri"/>
          <w:sz w:val="20"/>
          <w:szCs w:val="20"/>
          <w:lang w:val="nl-NL"/>
        </w:rPr>
        <w:t>atvriendelijke brandstof en dito aandrijvingen harmonieert perfect met de c</w:t>
      </w:r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orporate </w:t>
      </w:r>
      <w:proofErr w:type="spellStart"/>
      <w:r w:rsidRPr="00354302">
        <w:rPr>
          <w:rFonts w:ascii="Calibri" w:hAnsi="Calibri" w:cs="Calibri"/>
          <w:sz w:val="20"/>
          <w:szCs w:val="20"/>
          <w:lang w:val="nl-NL"/>
        </w:rPr>
        <w:t>p</w:t>
      </w:r>
      <w:r w:rsidR="00BB28C3" w:rsidRPr="00354302">
        <w:rPr>
          <w:rFonts w:ascii="Calibri" w:hAnsi="Calibri" w:cs="Calibri"/>
          <w:sz w:val="20"/>
          <w:szCs w:val="20"/>
          <w:lang w:val="nl-NL"/>
        </w:rPr>
        <w:t>urpose</w:t>
      </w:r>
      <w:proofErr w:type="spellEnd"/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 v</w:t>
      </w:r>
      <w:r w:rsidRPr="00354302">
        <w:rPr>
          <w:rFonts w:ascii="Calibri" w:hAnsi="Calibri" w:cs="Calibri"/>
          <w:sz w:val="20"/>
          <w:szCs w:val="20"/>
          <w:lang w:val="nl-NL"/>
        </w:rPr>
        <w:t>a</w:t>
      </w:r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n DKV </w:t>
      </w:r>
      <w:proofErr w:type="spellStart"/>
      <w:r w:rsidR="00BB28C3" w:rsidRPr="00354302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: </w:t>
      </w:r>
      <w:proofErr w:type="spellStart"/>
      <w:r w:rsidR="00BB28C3" w:rsidRPr="00354302">
        <w:rPr>
          <w:rFonts w:ascii="Calibri" w:hAnsi="Calibri" w:cs="Calibri"/>
          <w:sz w:val="20"/>
          <w:szCs w:val="20"/>
          <w:lang w:val="nl-NL"/>
        </w:rPr>
        <w:t>To</w:t>
      </w:r>
      <w:proofErr w:type="spellEnd"/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 drive </w:t>
      </w:r>
      <w:proofErr w:type="spellStart"/>
      <w:r w:rsidR="00BB28C3" w:rsidRPr="00354302">
        <w:rPr>
          <w:rFonts w:ascii="Calibri" w:hAnsi="Calibri" w:cs="Calibri"/>
          <w:sz w:val="20"/>
          <w:szCs w:val="20"/>
          <w:lang w:val="nl-NL"/>
        </w:rPr>
        <w:t>the</w:t>
      </w:r>
      <w:proofErr w:type="spellEnd"/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="00BB28C3" w:rsidRPr="00354302">
        <w:rPr>
          <w:rFonts w:ascii="Calibri" w:hAnsi="Calibri" w:cs="Calibri"/>
          <w:sz w:val="20"/>
          <w:szCs w:val="20"/>
          <w:lang w:val="nl-NL"/>
        </w:rPr>
        <w:t>transition</w:t>
      </w:r>
      <w:proofErr w:type="spellEnd"/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="00BB28C3" w:rsidRPr="00354302">
        <w:rPr>
          <w:rFonts w:ascii="Calibri" w:hAnsi="Calibri" w:cs="Calibri"/>
          <w:sz w:val="20"/>
          <w:szCs w:val="20"/>
          <w:lang w:val="nl-NL"/>
        </w:rPr>
        <w:t>towards</w:t>
      </w:r>
      <w:proofErr w:type="spellEnd"/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="00BB28C3" w:rsidRPr="00354302">
        <w:rPr>
          <w:rFonts w:ascii="Calibri" w:hAnsi="Calibri" w:cs="Calibri"/>
          <w:sz w:val="20"/>
          <w:szCs w:val="20"/>
          <w:lang w:val="nl-NL"/>
        </w:rPr>
        <w:t>an</w:t>
      </w:r>
      <w:proofErr w:type="spellEnd"/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="00BB28C3" w:rsidRPr="00354302">
        <w:rPr>
          <w:rFonts w:ascii="Calibri" w:hAnsi="Calibri" w:cs="Calibri"/>
          <w:sz w:val="20"/>
          <w:szCs w:val="20"/>
          <w:lang w:val="nl-NL"/>
        </w:rPr>
        <w:t>efficient</w:t>
      </w:r>
      <w:proofErr w:type="spellEnd"/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="00BB28C3" w:rsidRPr="00354302">
        <w:rPr>
          <w:rFonts w:ascii="Calibri" w:hAnsi="Calibri" w:cs="Calibri"/>
          <w:sz w:val="20"/>
          <w:szCs w:val="20"/>
          <w:lang w:val="nl-NL"/>
        </w:rPr>
        <w:t>and</w:t>
      </w:r>
      <w:proofErr w:type="spellEnd"/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="00BB28C3" w:rsidRPr="00354302">
        <w:rPr>
          <w:rFonts w:ascii="Calibri" w:hAnsi="Calibri" w:cs="Calibri"/>
          <w:sz w:val="20"/>
          <w:szCs w:val="20"/>
          <w:lang w:val="nl-NL"/>
        </w:rPr>
        <w:t>sustainable</w:t>
      </w:r>
      <w:proofErr w:type="spellEnd"/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="00BB28C3" w:rsidRPr="00354302">
        <w:rPr>
          <w:rFonts w:ascii="Calibri" w:hAnsi="Calibri" w:cs="Calibri"/>
          <w:sz w:val="20"/>
          <w:szCs w:val="20"/>
          <w:lang w:val="nl-NL"/>
        </w:rPr>
        <w:t>future</w:t>
      </w:r>
      <w:proofErr w:type="spellEnd"/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 of </w:t>
      </w:r>
      <w:proofErr w:type="spellStart"/>
      <w:r w:rsidR="00BB28C3" w:rsidRPr="00354302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. DKV </w:t>
      </w:r>
      <w:proofErr w:type="spellStart"/>
      <w:r w:rsidR="00BB28C3" w:rsidRPr="00354302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BB28C3" w:rsidRPr="00354302">
        <w:rPr>
          <w:rFonts w:ascii="Calibri" w:hAnsi="Calibri" w:cs="Calibri"/>
          <w:sz w:val="20"/>
          <w:szCs w:val="20"/>
          <w:lang w:val="nl-NL"/>
        </w:rPr>
        <w:t xml:space="preserve"> h</w:t>
      </w:r>
      <w:r w:rsidRPr="00354302">
        <w:rPr>
          <w:rFonts w:ascii="Calibri" w:hAnsi="Calibri" w:cs="Calibri"/>
          <w:sz w:val="20"/>
          <w:szCs w:val="20"/>
          <w:lang w:val="nl-NL"/>
        </w:rPr>
        <w:t xml:space="preserve">eeft zich </w:t>
      </w:r>
      <w:r w:rsidR="00354302" w:rsidRPr="00354302">
        <w:rPr>
          <w:rFonts w:ascii="Calibri" w:hAnsi="Calibri" w:cs="Calibri"/>
          <w:sz w:val="20"/>
          <w:szCs w:val="20"/>
          <w:lang w:val="nl-NL"/>
        </w:rPr>
        <w:t>als</w:t>
      </w:r>
      <w:r w:rsidRPr="00354302">
        <w:rPr>
          <w:rFonts w:ascii="Calibri" w:hAnsi="Calibri" w:cs="Calibri"/>
          <w:sz w:val="20"/>
          <w:szCs w:val="20"/>
          <w:lang w:val="nl-NL"/>
        </w:rPr>
        <w:t xml:space="preserve"> doel gesteld om </w:t>
      </w:r>
      <w:r w:rsidR="007B3E7A" w:rsidRPr="00354302">
        <w:rPr>
          <w:rFonts w:ascii="Calibri" w:hAnsi="Calibri" w:cs="Calibri"/>
          <w:sz w:val="20"/>
          <w:szCs w:val="20"/>
          <w:lang w:val="nl-NL"/>
        </w:rPr>
        <w:t>uiterlijk</w:t>
      </w:r>
      <w:r w:rsidRPr="00354302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BB28C3" w:rsidRPr="00354302">
        <w:rPr>
          <w:rFonts w:ascii="Calibri" w:hAnsi="Calibri" w:cs="Calibri"/>
          <w:sz w:val="20"/>
          <w:szCs w:val="20"/>
          <w:lang w:val="nl-NL"/>
        </w:rPr>
        <w:t>2023</w:t>
      </w:r>
      <w:r w:rsidR="007B3E7A" w:rsidRPr="00354302"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354302">
        <w:rPr>
          <w:rFonts w:ascii="Calibri" w:hAnsi="Calibri" w:cs="Calibri"/>
          <w:sz w:val="20"/>
          <w:szCs w:val="20"/>
          <w:lang w:val="nl-NL"/>
        </w:rPr>
        <w:t xml:space="preserve">klimaatpositief te </w:t>
      </w:r>
      <w:r w:rsidR="007B3E7A" w:rsidRPr="00354302">
        <w:rPr>
          <w:rFonts w:ascii="Calibri" w:hAnsi="Calibri" w:cs="Calibri"/>
          <w:sz w:val="20"/>
          <w:szCs w:val="20"/>
          <w:lang w:val="nl-NL"/>
        </w:rPr>
        <w:t xml:space="preserve">zijn </w:t>
      </w:r>
      <w:r w:rsidR="00354302" w:rsidRPr="00354302">
        <w:rPr>
          <w:rFonts w:ascii="Calibri" w:hAnsi="Calibri" w:cs="Calibri"/>
          <w:sz w:val="20"/>
          <w:szCs w:val="20"/>
          <w:lang w:val="nl-NL"/>
        </w:rPr>
        <w:t xml:space="preserve">als onderneming </w:t>
      </w:r>
      <w:r w:rsidR="007B3E7A" w:rsidRPr="00354302">
        <w:rPr>
          <w:rFonts w:ascii="Calibri" w:hAnsi="Calibri" w:cs="Calibri"/>
          <w:sz w:val="20"/>
          <w:szCs w:val="20"/>
          <w:lang w:val="nl-NL"/>
        </w:rPr>
        <w:t>en zijn klanten te ondersteunen in de richting van 30% reductie van de koolstofintensiteit van hun wagenparken in 2030</w:t>
      </w:r>
      <w:r w:rsidR="003F5FD3" w:rsidRPr="00354302">
        <w:rPr>
          <w:rFonts w:ascii="Calibri" w:hAnsi="Calibri" w:cs="Calibri"/>
          <w:sz w:val="20"/>
          <w:szCs w:val="20"/>
          <w:lang w:val="nl-NL"/>
        </w:rPr>
        <w:t>,</w:t>
      </w:r>
      <w:r w:rsidR="007B3E7A" w:rsidRPr="00354302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3322B8" w:rsidRPr="00354302">
        <w:rPr>
          <w:rFonts w:ascii="Calibri" w:hAnsi="Calibri" w:cs="Calibri"/>
          <w:sz w:val="20"/>
          <w:szCs w:val="20"/>
          <w:lang w:val="nl-NL"/>
        </w:rPr>
        <w:t xml:space="preserve">afgezet tegen het </w:t>
      </w:r>
      <w:r w:rsidR="007B3E7A" w:rsidRPr="00354302">
        <w:rPr>
          <w:rFonts w:ascii="Calibri" w:hAnsi="Calibri" w:cs="Calibri"/>
          <w:sz w:val="20"/>
          <w:szCs w:val="20"/>
          <w:lang w:val="nl-NL"/>
        </w:rPr>
        <w:t>uitgangsjaar 2019</w:t>
      </w:r>
      <w:r w:rsidR="00BB28C3" w:rsidRPr="00354302">
        <w:rPr>
          <w:rFonts w:ascii="Calibri" w:hAnsi="Calibri" w:cs="Calibri"/>
          <w:sz w:val="20"/>
          <w:szCs w:val="20"/>
          <w:lang w:val="nl-NL"/>
        </w:rPr>
        <w:t>.</w:t>
      </w:r>
    </w:p>
    <w:p w14:paraId="3F0BF1CC" w14:textId="77777777" w:rsidR="00C13C54" w:rsidRPr="00354302" w:rsidRDefault="00C13C54" w:rsidP="0035430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</w:p>
    <w:p w14:paraId="605806EA" w14:textId="754B5E4C" w:rsidR="009801FB" w:rsidRPr="00354302" w:rsidRDefault="009801FB" w:rsidP="0035430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  <w:r w:rsidRPr="00354302">
        <w:rPr>
          <w:rFonts w:ascii="Calibri" w:hAnsi="Calibri" w:cs="Calibri"/>
          <w:sz w:val="20"/>
          <w:szCs w:val="20"/>
          <w:lang w:val="nl-NL"/>
        </w:rPr>
        <w:t xml:space="preserve">Meer informatie op </w:t>
      </w:r>
      <w:hyperlink r:id="rId9" w:history="1">
        <w:r w:rsidRPr="00354302">
          <w:rPr>
            <w:rStyle w:val="Hyperlink"/>
            <w:rFonts w:ascii="Calibri" w:hAnsi="Calibri" w:cs="Calibri"/>
            <w:sz w:val="20"/>
            <w:szCs w:val="20"/>
            <w:lang w:val="nl-NL"/>
          </w:rPr>
          <w:t>www.dkv-mobility.com</w:t>
        </w:r>
      </w:hyperlink>
      <w:r w:rsidRPr="00354302">
        <w:rPr>
          <w:rFonts w:ascii="Calibri" w:hAnsi="Calibri" w:cs="Calibri"/>
          <w:sz w:val="20"/>
          <w:szCs w:val="20"/>
          <w:lang w:val="nl-NL"/>
        </w:rPr>
        <w:t xml:space="preserve"> </w:t>
      </w:r>
    </w:p>
    <w:p w14:paraId="2C0E38B1" w14:textId="77777777" w:rsidR="009801FB" w:rsidRPr="00354302" w:rsidRDefault="009801FB" w:rsidP="0035430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</w:p>
    <w:p w14:paraId="38A1B78B" w14:textId="77777777" w:rsidR="009801FB" w:rsidRPr="00354302" w:rsidRDefault="009801FB" w:rsidP="00354302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354302">
        <w:rPr>
          <w:rFonts w:ascii="Calibri" w:hAnsi="Calibri" w:cs="Calibri"/>
          <w:b/>
          <w:bCs/>
          <w:sz w:val="20"/>
          <w:szCs w:val="20"/>
          <w:lang w:val="nl-NL"/>
        </w:rPr>
        <w:t xml:space="preserve">Bij de foto: </w:t>
      </w:r>
    </w:p>
    <w:p w14:paraId="40EA7799" w14:textId="3D531A99" w:rsidR="00BB28C3" w:rsidRPr="00354302" w:rsidRDefault="00354302" w:rsidP="0035430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  <w:r w:rsidRPr="00354302">
        <w:rPr>
          <w:rFonts w:ascii="Calibri" w:hAnsi="Calibri" w:cs="Calibri"/>
          <w:noProof/>
          <w:sz w:val="20"/>
          <w:szCs w:val="20"/>
          <w:lang w:val="nl-NL"/>
        </w:rPr>
        <w:drawing>
          <wp:inline distT="0" distB="0" distL="0" distR="0" wp14:anchorId="38302305" wp14:editId="2004247C">
            <wp:extent cx="3253125" cy="2171700"/>
            <wp:effectExtent l="0" t="0" r="0" b="0"/>
            <wp:docPr id="1" name="Afbeelding 1" descr="Afbeelding met oranje, slui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oranje, sluiten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38" cy="220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38B33" w14:textId="676D73DB" w:rsidR="00BB28C3" w:rsidRPr="00354302" w:rsidRDefault="00BB28C3" w:rsidP="00354302">
      <w:pPr>
        <w:spacing w:line="276" w:lineRule="auto"/>
        <w:rPr>
          <w:rFonts w:ascii="Calibri" w:hAnsi="Calibri" w:cs="Calibri"/>
          <w:i/>
          <w:iCs/>
          <w:sz w:val="20"/>
          <w:szCs w:val="20"/>
          <w:lang w:val="nl-NL"/>
        </w:rPr>
      </w:pPr>
      <w:r w:rsidRPr="00354302">
        <w:rPr>
          <w:rFonts w:ascii="Calibri" w:hAnsi="Calibri" w:cs="Calibri"/>
          <w:i/>
          <w:iCs/>
          <w:sz w:val="20"/>
          <w:szCs w:val="20"/>
          <w:lang w:val="nl-NL"/>
        </w:rPr>
        <w:t xml:space="preserve">OG Clean </w:t>
      </w:r>
      <w:proofErr w:type="spellStart"/>
      <w:r w:rsidRPr="00354302">
        <w:rPr>
          <w:rFonts w:ascii="Calibri" w:hAnsi="Calibri" w:cs="Calibri"/>
          <w:i/>
          <w:iCs/>
          <w:sz w:val="20"/>
          <w:szCs w:val="20"/>
          <w:lang w:val="nl-NL"/>
        </w:rPr>
        <w:t>Fuels</w:t>
      </w:r>
      <w:proofErr w:type="spellEnd"/>
      <w:r w:rsidRPr="00354302">
        <w:rPr>
          <w:rFonts w:ascii="Calibri" w:hAnsi="Calibri" w:cs="Calibri"/>
          <w:i/>
          <w:iCs/>
          <w:sz w:val="20"/>
          <w:szCs w:val="20"/>
          <w:lang w:val="nl-NL"/>
        </w:rPr>
        <w:t xml:space="preserve"> </w:t>
      </w:r>
      <w:r w:rsidR="007B3E7A" w:rsidRPr="00354302">
        <w:rPr>
          <w:rFonts w:ascii="Calibri" w:hAnsi="Calibri" w:cs="Calibri"/>
          <w:i/>
          <w:iCs/>
          <w:sz w:val="20"/>
          <w:szCs w:val="20"/>
          <w:lang w:val="nl-NL"/>
        </w:rPr>
        <w:t xml:space="preserve">en </w:t>
      </w:r>
      <w:r w:rsidRPr="00354302">
        <w:rPr>
          <w:rFonts w:ascii="Calibri" w:hAnsi="Calibri" w:cs="Calibri"/>
          <w:i/>
          <w:iCs/>
          <w:sz w:val="20"/>
          <w:szCs w:val="20"/>
          <w:lang w:val="nl-NL"/>
        </w:rPr>
        <w:t xml:space="preserve">DKV </w:t>
      </w:r>
      <w:proofErr w:type="spellStart"/>
      <w:r w:rsidRPr="00354302">
        <w:rPr>
          <w:rFonts w:ascii="Calibri" w:hAnsi="Calibri" w:cs="Calibri"/>
          <w:i/>
          <w:iCs/>
          <w:sz w:val="20"/>
          <w:szCs w:val="20"/>
          <w:lang w:val="nl-NL"/>
        </w:rPr>
        <w:t>Mobility</w:t>
      </w:r>
      <w:proofErr w:type="spellEnd"/>
      <w:r w:rsidRPr="00354302">
        <w:rPr>
          <w:rFonts w:ascii="Calibri" w:hAnsi="Calibri" w:cs="Calibri"/>
          <w:i/>
          <w:iCs/>
          <w:sz w:val="20"/>
          <w:szCs w:val="20"/>
          <w:lang w:val="nl-NL"/>
        </w:rPr>
        <w:t xml:space="preserve"> </w:t>
      </w:r>
      <w:r w:rsidR="00B563FC" w:rsidRPr="00354302">
        <w:rPr>
          <w:rFonts w:ascii="Calibri" w:hAnsi="Calibri" w:cs="Calibri"/>
          <w:i/>
          <w:iCs/>
          <w:sz w:val="20"/>
          <w:szCs w:val="20"/>
          <w:lang w:val="nl-NL"/>
        </w:rPr>
        <w:t xml:space="preserve">introduceren een </w:t>
      </w:r>
      <w:r w:rsidR="007B3E7A" w:rsidRPr="00354302">
        <w:rPr>
          <w:rFonts w:ascii="Calibri" w:hAnsi="Calibri" w:cs="Calibri"/>
          <w:i/>
          <w:iCs/>
          <w:sz w:val="20"/>
          <w:szCs w:val="20"/>
          <w:lang w:val="nl-NL"/>
        </w:rPr>
        <w:t>c</w:t>
      </w:r>
      <w:r w:rsidRPr="00354302">
        <w:rPr>
          <w:rFonts w:ascii="Calibri" w:hAnsi="Calibri" w:cs="Calibri"/>
          <w:i/>
          <w:iCs/>
          <w:sz w:val="20"/>
          <w:szCs w:val="20"/>
          <w:lang w:val="nl-NL"/>
        </w:rPr>
        <w:t>o-</w:t>
      </w:r>
      <w:proofErr w:type="spellStart"/>
      <w:r w:rsidR="007B3E7A" w:rsidRPr="00354302">
        <w:rPr>
          <w:rFonts w:ascii="Calibri" w:hAnsi="Calibri" w:cs="Calibri"/>
          <w:i/>
          <w:iCs/>
          <w:sz w:val="20"/>
          <w:szCs w:val="20"/>
          <w:lang w:val="nl-NL"/>
        </w:rPr>
        <w:t>b</w:t>
      </w:r>
      <w:r w:rsidRPr="00354302">
        <w:rPr>
          <w:rFonts w:ascii="Calibri" w:hAnsi="Calibri" w:cs="Calibri"/>
          <w:i/>
          <w:iCs/>
          <w:sz w:val="20"/>
          <w:szCs w:val="20"/>
          <w:lang w:val="nl-NL"/>
        </w:rPr>
        <w:t>randed</w:t>
      </w:r>
      <w:proofErr w:type="spellEnd"/>
      <w:r w:rsidR="007B3E7A" w:rsidRPr="00354302">
        <w:rPr>
          <w:rFonts w:ascii="Calibri" w:hAnsi="Calibri" w:cs="Calibri"/>
          <w:i/>
          <w:iCs/>
          <w:sz w:val="20"/>
          <w:szCs w:val="20"/>
          <w:lang w:val="nl-NL"/>
        </w:rPr>
        <w:t xml:space="preserve"> card voor </w:t>
      </w:r>
      <w:r w:rsidR="003322B8" w:rsidRPr="00354302">
        <w:rPr>
          <w:rFonts w:ascii="Calibri" w:hAnsi="Calibri" w:cs="Calibri"/>
          <w:i/>
          <w:iCs/>
          <w:sz w:val="20"/>
          <w:szCs w:val="20"/>
          <w:lang w:val="nl-NL"/>
        </w:rPr>
        <w:t>alternatieve brandstof</w:t>
      </w:r>
      <w:r w:rsidRPr="00354302">
        <w:rPr>
          <w:rFonts w:ascii="Calibri" w:hAnsi="Calibri" w:cs="Calibri"/>
          <w:i/>
          <w:iCs/>
          <w:sz w:val="20"/>
          <w:szCs w:val="20"/>
          <w:lang w:val="nl-NL"/>
        </w:rPr>
        <w:t>. (</w:t>
      </w:r>
      <w:proofErr w:type="gramStart"/>
      <w:r w:rsidR="003322B8" w:rsidRPr="00354302">
        <w:rPr>
          <w:rFonts w:ascii="Calibri" w:hAnsi="Calibri" w:cs="Calibri"/>
          <w:i/>
          <w:iCs/>
          <w:sz w:val="20"/>
          <w:szCs w:val="20"/>
          <w:lang w:val="nl-NL"/>
        </w:rPr>
        <w:t>f</w:t>
      </w:r>
      <w:r w:rsidRPr="00354302">
        <w:rPr>
          <w:rFonts w:ascii="Calibri" w:hAnsi="Calibri" w:cs="Calibri"/>
          <w:i/>
          <w:iCs/>
          <w:sz w:val="20"/>
          <w:szCs w:val="20"/>
          <w:lang w:val="nl-NL"/>
        </w:rPr>
        <w:t>oto</w:t>
      </w:r>
      <w:proofErr w:type="gramEnd"/>
      <w:r w:rsidRPr="00354302">
        <w:rPr>
          <w:rFonts w:ascii="Calibri" w:hAnsi="Calibri" w:cs="Calibri"/>
          <w:i/>
          <w:iCs/>
          <w:sz w:val="20"/>
          <w:szCs w:val="20"/>
          <w:lang w:val="nl-NL"/>
        </w:rPr>
        <w:t xml:space="preserve"> DKV </w:t>
      </w:r>
      <w:proofErr w:type="spellStart"/>
      <w:r w:rsidRPr="00354302">
        <w:rPr>
          <w:rFonts w:ascii="Calibri" w:hAnsi="Calibri" w:cs="Calibri"/>
          <w:i/>
          <w:iCs/>
          <w:sz w:val="20"/>
          <w:szCs w:val="20"/>
          <w:lang w:val="nl-NL"/>
        </w:rPr>
        <w:t>Mobility</w:t>
      </w:r>
      <w:proofErr w:type="spellEnd"/>
      <w:r w:rsidRPr="00354302">
        <w:rPr>
          <w:rFonts w:ascii="Calibri" w:hAnsi="Calibri" w:cs="Calibri"/>
          <w:i/>
          <w:iCs/>
          <w:sz w:val="20"/>
          <w:szCs w:val="20"/>
          <w:lang w:val="nl-NL"/>
        </w:rPr>
        <w:t>)</w:t>
      </w:r>
    </w:p>
    <w:p w14:paraId="6D028846" w14:textId="1532DEF7" w:rsidR="00354302" w:rsidRPr="00354302" w:rsidRDefault="00354302" w:rsidP="00354302">
      <w:pPr>
        <w:spacing w:line="276" w:lineRule="auto"/>
        <w:rPr>
          <w:rFonts w:ascii="Calibri" w:hAnsi="Calibri" w:cs="Calibri"/>
          <w:i/>
          <w:iCs/>
          <w:sz w:val="20"/>
          <w:szCs w:val="20"/>
          <w:lang w:val="nl-NL"/>
        </w:rPr>
      </w:pPr>
    </w:p>
    <w:p w14:paraId="19D2ED71" w14:textId="77777777" w:rsidR="00354302" w:rsidRPr="002609E8" w:rsidRDefault="00354302" w:rsidP="00354302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2609E8">
        <w:rPr>
          <w:rFonts w:ascii="Calibri" w:hAnsi="Calibri" w:cs="Calibri"/>
          <w:b/>
          <w:bCs/>
          <w:sz w:val="20"/>
          <w:szCs w:val="20"/>
          <w:lang w:val="nl-NL"/>
        </w:rPr>
        <w:lastRenderedPageBreak/>
        <w:t xml:space="preserve">DKV </w:t>
      </w:r>
      <w:proofErr w:type="spellStart"/>
      <w:r w:rsidRPr="002609E8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</w:p>
    <w:p w14:paraId="4BEBC498" w14:textId="7C8CE357" w:rsidR="00354302" w:rsidRPr="009D5A1C" w:rsidRDefault="00354302" w:rsidP="00354302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  <w:r w:rsidRPr="002609E8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is een toonaangevend Europees B2B-platform voor betaaloplossingen onderweg. Wij kunnen terugblikken op een groeihistorie van </w:t>
      </w:r>
      <w:r w:rsidR="009D5A1C"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="009D5A1C">
        <w:rPr>
          <w:rFonts w:ascii="Calibri" w:hAnsi="Calibri" w:cs="Calibri"/>
          <w:sz w:val="20"/>
          <w:szCs w:val="20"/>
          <w:lang w:val="fr-FR"/>
        </w:rPr>
        <w:t>9</w:t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0 jaar. Met onze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fuel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en service cards kunnen onze </w:t>
      </w:r>
      <w:r w:rsidR="009D5A1C"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2609E8">
        <w:rPr>
          <w:rFonts w:ascii="Calibri" w:hAnsi="Calibri" w:cs="Calibri"/>
          <w:sz w:val="20"/>
          <w:szCs w:val="20"/>
          <w:lang w:val="nl-NL"/>
        </w:rPr>
        <w:t>2</w:t>
      </w:r>
      <w:r>
        <w:rPr>
          <w:rFonts w:ascii="Calibri" w:hAnsi="Calibri" w:cs="Calibri"/>
          <w:sz w:val="20"/>
          <w:szCs w:val="20"/>
          <w:lang w:val="nl-NL"/>
        </w:rPr>
        <w:t>59</w:t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.000 actieve klanten hun voertuigen op elk moment van brandstof of stroom voorzien binnen het grootste merkonafhankelijke Europese acceptatienetwerk van in totaal </w:t>
      </w:r>
      <w:r w:rsidR="009D5A1C"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67.000 tankstations, </w:t>
      </w:r>
      <w:r w:rsidR="009D5A1C">
        <w:rPr>
          <w:rFonts w:ascii="Calibri" w:hAnsi="Calibri" w:cs="Calibri"/>
          <w:sz w:val="20"/>
          <w:szCs w:val="20"/>
          <w:lang w:val="fr-FR"/>
        </w:rPr>
        <w:sym w:font="Symbol" w:char="F07E"/>
      </w:r>
      <w:r>
        <w:rPr>
          <w:rFonts w:ascii="Calibri" w:hAnsi="Calibri" w:cs="Calibri"/>
          <w:sz w:val="20"/>
          <w:szCs w:val="20"/>
          <w:lang w:val="nl-NL"/>
        </w:rPr>
        <w:t>310</w:t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.000 laadpunten en </w:t>
      </w:r>
      <w:r w:rsidR="009D5A1C"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20.000 stations voor alternatieve brandstof. Verder is DKV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vooraanstaand provider van Europese toloplossingen voor bedrijven, voertuigservice bij </w:t>
      </w:r>
      <w:r w:rsidR="009D5A1C">
        <w:rPr>
          <w:rFonts w:ascii="Calibri" w:hAnsi="Calibri" w:cs="Calibri"/>
          <w:sz w:val="20"/>
          <w:szCs w:val="20"/>
          <w:lang w:val="fr-FR"/>
        </w:rPr>
        <w:sym w:font="Symbol" w:char="F07E"/>
      </w:r>
      <w:r>
        <w:rPr>
          <w:rFonts w:ascii="Calibri" w:hAnsi="Calibri" w:cs="Calibri"/>
          <w:sz w:val="20"/>
          <w:szCs w:val="20"/>
          <w:lang w:val="nl-NL"/>
        </w:rPr>
        <w:t>30</w:t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.000 servicestations en innovatieve digitale oplossingen. Als toonaangevend provider van btw-restitutieservice (VAT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Refund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) bieden we onze klanten efficiënte financiële oplossingen. Met </w:t>
      </w:r>
      <w:r w:rsidR="009D5A1C"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1.700 medewerkers behaalde DKV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in 2021 een transactievolume van </w:t>
      </w:r>
      <w:r w:rsidR="009D5A1C"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€12 miljard en een omzet van </w:t>
      </w:r>
      <w:r w:rsidR="009D5A1C"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€492 miljoen. Bij al onze dagelijkse activiteiten handelen wij </w:t>
      </w:r>
      <w:proofErr w:type="gramStart"/>
      <w:r w:rsidRPr="002609E8">
        <w:rPr>
          <w:rFonts w:ascii="Calibri" w:hAnsi="Calibri" w:cs="Calibri"/>
          <w:sz w:val="20"/>
          <w:szCs w:val="20"/>
          <w:lang w:val="nl-NL"/>
        </w:rPr>
        <w:t>conform</w:t>
      </w:r>
      <w:proofErr w:type="gramEnd"/>
      <w:r w:rsidRPr="002609E8">
        <w:rPr>
          <w:rFonts w:ascii="Calibri" w:hAnsi="Calibri" w:cs="Calibri"/>
          <w:sz w:val="20"/>
          <w:szCs w:val="20"/>
          <w:lang w:val="nl-NL"/>
        </w:rPr>
        <w:t xml:space="preserve"> onze bedrijfsdoelstelling ‘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To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Drive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the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Transition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towards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an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Efficient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and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Sustainable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Future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of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>.</w:t>
      </w:r>
    </w:p>
    <w:p w14:paraId="2EE1CC11" w14:textId="77777777" w:rsidR="00354302" w:rsidRPr="00830602" w:rsidRDefault="00354302" w:rsidP="00354302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</w:p>
    <w:p w14:paraId="275E81A4" w14:textId="77777777" w:rsidR="00354302" w:rsidRPr="00354302" w:rsidRDefault="00354302" w:rsidP="00354302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354302">
        <w:rPr>
          <w:rFonts w:ascii="Calibri" w:hAnsi="Calibri" w:cs="Calibri"/>
          <w:b/>
          <w:bCs/>
          <w:sz w:val="20"/>
          <w:szCs w:val="20"/>
          <w:lang w:val="nl-NL"/>
        </w:rPr>
        <w:t xml:space="preserve">Contact voor de pers: </w:t>
      </w:r>
    </w:p>
    <w:p w14:paraId="6FA045C5" w14:textId="77777777" w:rsidR="00354302" w:rsidRPr="00354302" w:rsidRDefault="00354302" w:rsidP="0035430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  <w:r w:rsidRPr="00354302">
        <w:rPr>
          <w:rFonts w:ascii="Calibri" w:hAnsi="Calibri" w:cs="Calibri"/>
          <w:sz w:val="20"/>
          <w:szCs w:val="20"/>
          <w:lang w:val="nl-NL"/>
        </w:rPr>
        <w:t xml:space="preserve">Contact DKV: Greta Lammerse, tel.: +31 252345665, e-mail: </w:t>
      </w:r>
      <w:hyperlink r:id="rId11">
        <w:r w:rsidRPr="00354302">
          <w:rPr>
            <w:rStyle w:val="Hyperlink"/>
            <w:rFonts w:ascii="Calibri" w:hAnsi="Calibri" w:cs="Calibri"/>
            <w:sz w:val="20"/>
            <w:szCs w:val="20"/>
            <w:lang w:val="nl-NL"/>
          </w:rPr>
          <w:t>Greta.lammerse@dkv-euroservice.com</w:t>
        </w:r>
      </w:hyperlink>
      <w:r w:rsidRPr="00354302"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354302">
        <w:rPr>
          <w:rFonts w:ascii="Calibri" w:hAnsi="Calibri" w:cs="Calibri"/>
          <w:sz w:val="20"/>
          <w:szCs w:val="20"/>
          <w:lang w:val="nl-NL"/>
        </w:rPr>
        <w:br/>
        <w:t xml:space="preserve">PR-bureau: Square </w:t>
      </w:r>
      <w:proofErr w:type="spellStart"/>
      <w:r w:rsidRPr="00354302">
        <w:rPr>
          <w:rFonts w:ascii="Calibri" w:hAnsi="Calibri" w:cs="Calibri"/>
          <w:sz w:val="20"/>
          <w:szCs w:val="20"/>
          <w:lang w:val="nl-NL"/>
        </w:rPr>
        <w:t>Egg</w:t>
      </w:r>
      <w:proofErr w:type="spellEnd"/>
      <w:r w:rsidRPr="00354302">
        <w:rPr>
          <w:rFonts w:ascii="Calibri" w:hAnsi="Calibri" w:cs="Calibri"/>
          <w:sz w:val="20"/>
          <w:szCs w:val="20"/>
          <w:lang w:val="nl-NL"/>
        </w:rPr>
        <w:t xml:space="preserve"> Communications, Sandra Van Hauwaert, </w:t>
      </w:r>
      <w:hyperlink r:id="rId12" w:history="1">
        <w:r w:rsidRPr="00354302">
          <w:rPr>
            <w:rStyle w:val="Hyperlink"/>
            <w:rFonts w:ascii="Calibri" w:hAnsi="Calibri" w:cs="Calibri"/>
            <w:sz w:val="20"/>
            <w:szCs w:val="20"/>
            <w:lang w:val="nl-NL"/>
          </w:rPr>
          <w:t>sandra@square-egg.be</w:t>
        </w:r>
      </w:hyperlink>
      <w:r w:rsidRPr="00354302">
        <w:rPr>
          <w:rFonts w:ascii="Calibri" w:hAnsi="Calibri" w:cs="Calibri"/>
          <w:sz w:val="20"/>
          <w:szCs w:val="20"/>
          <w:lang w:val="nl-NL"/>
        </w:rPr>
        <w:t>, GSM 0497 251816</w:t>
      </w:r>
    </w:p>
    <w:p w14:paraId="441ECD22" w14:textId="6CB063FF" w:rsidR="00354302" w:rsidRDefault="00354302" w:rsidP="0035430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</w:p>
    <w:p w14:paraId="45F914E3" w14:textId="77777777" w:rsidR="00354302" w:rsidRPr="00354302" w:rsidRDefault="00354302" w:rsidP="0035430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</w:p>
    <w:p w14:paraId="5BA0752F" w14:textId="77777777" w:rsidR="00354302" w:rsidRPr="00354302" w:rsidRDefault="00354302" w:rsidP="00354302">
      <w:pPr>
        <w:spacing w:line="276" w:lineRule="auto"/>
        <w:rPr>
          <w:rFonts w:ascii="Calibri" w:hAnsi="Calibri" w:cs="Calibri"/>
          <w:i/>
          <w:iCs/>
          <w:sz w:val="20"/>
          <w:szCs w:val="20"/>
          <w:lang w:val="nl-NL"/>
        </w:rPr>
      </w:pPr>
    </w:p>
    <w:sectPr w:rsidR="00354302" w:rsidRPr="00354302" w:rsidSect="001634BF">
      <w:type w:val="continuous"/>
      <w:pgSz w:w="11910" w:h="16840"/>
      <w:pgMar w:top="1760" w:right="900" w:bottom="1900" w:left="1080" w:header="1374" w:footer="17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20A4" w14:textId="77777777" w:rsidR="008464EE" w:rsidRDefault="008464EE">
      <w:r>
        <w:separator/>
      </w:r>
    </w:p>
  </w:endnote>
  <w:endnote w:type="continuationSeparator" w:id="0">
    <w:p w14:paraId="4BF0BDF6" w14:textId="77777777" w:rsidR="008464EE" w:rsidRDefault="0084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8E84" w14:textId="75F4C194" w:rsidR="00BB28C3" w:rsidRDefault="00BB28C3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5642BFBA" wp14:editId="5D85ED7D">
              <wp:simplePos x="0" y="0"/>
              <wp:positionH relativeFrom="page">
                <wp:posOffset>6480175</wp:posOffset>
              </wp:positionH>
              <wp:positionV relativeFrom="page">
                <wp:posOffset>9544685</wp:posOffset>
              </wp:positionV>
              <wp:extent cx="146050" cy="139700"/>
              <wp:effectExtent l="0" t="0" r="0" b="0"/>
              <wp:wrapNone/>
              <wp:docPr id="15" name="Tekstva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ADDD9" w14:textId="77777777" w:rsidR="00BB28C3" w:rsidRDefault="00BB28C3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2BFBA" id="_x0000_t202" coordsize="21600,21600" o:spt="202" path="m,l,21600r21600,l21600,xe">
              <v:stroke joinstyle="miter"/>
              <v:path gradientshapeok="t" o:connecttype="rect"/>
            </v:shapetype>
            <v:shape id="Tekstvak 15" o:spid="_x0000_s1026" type="#_x0000_t202" style="position:absolute;margin-left:510.25pt;margin-top:751.55pt;width:11.5pt;height:11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" filled="f" stroked="f">
              <v:textbox inset="0,0,0,0">
                <w:txbxContent>
                  <w:p w14:paraId="23CADDD9" w14:textId="77777777" w:rsidR="00BB28C3" w:rsidRDefault="00BB28C3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02F4" w14:textId="77777777" w:rsidR="008464EE" w:rsidRDefault="008464EE">
      <w:r>
        <w:separator/>
      </w:r>
    </w:p>
  </w:footnote>
  <w:footnote w:type="continuationSeparator" w:id="0">
    <w:p w14:paraId="2305EEBD" w14:textId="77777777" w:rsidR="008464EE" w:rsidRDefault="00846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655A" w14:textId="7AC6C09A" w:rsidR="00BB28C3" w:rsidRDefault="00BB28C3">
    <w:pPr>
      <w:pStyle w:val="Platteteks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20"/>
    <w:rsid w:val="0000198F"/>
    <w:rsid w:val="00031875"/>
    <w:rsid w:val="00066D3A"/>
    <w:rsid w:val="000763B8"/>
    <w:rsid w:val="000F5D79"/>
    <w:rsid w:val="00103113"/>
    <w:rsid w:val="001634BF"/>
    <w:rsid w:val="001A57B5"/>
    <w:rsid w:val="00212023"/>
    <w:rsid w:val="003322B8"/>
    <w:rsid w:val="00354302"/>
    <w:rsid w:val="003F5FD3"/>
    <w:rsid w:val="00420FC5"/>
    <w:rsid w:val="004258E0"/>
    <w:rsid w:val="004D0B7B"/>
    <w:rsid w:val="004D7021"/>
    <w:rsid w:val="00521AFC"/>
    <w:rsid w:val="005A3918"/>
    <w:rsid w:val="005D2919"/>
    <w:rsid w:val="00617AA5"/>
    <w:rsid w:val="00644992"/>
    <w:rsid w:val="006A3CF0"/>
    <w:rsid w:val="006F44E9"/>
    <w:rsid w:val="00700830"/>
    <w:rsid w:val="00767AD1"/>
    <w:rsid w:val="007A4C15"/>
    <w:rsid w:val="007B3E7A"/>
    <w:rsid w:val="007E6487"/>
    <w:rsid w:val="008031E3"/>
    <w:rsid w:val="00835740"/>
    <w:rsid w:val="008464EE"/>
    <w:rsid w:val="00864D45"/>
    <w:rsid w:val="008F7EF1"/>
    <w:rsid w:val="00923C08"/>
    <w:rsid w:val="0097072B"/>
    <w:rsid w:val="009769D3"/>
    <w:rsid w:val="009801FB"/>
    <w:rsid w:val="009D5A1C"/>
    <w:rsid w:val="00A05C0B"/>
    <w:rsid w:val="00A3130D"/>
    <w:rsid w:val="00B563FC"/>
    <w:rsid w:val="00B81231"/>
    <w:rsid w:val="00BB28C3"/>
    <w:rsid w:val="00BC4054"/>
    <w:rsid w:val="00C13C54"/>
    <w:rsid w:val="00C902C7"/>
    <w:rsid w:val="00D34B66"/>
    <w:rsid w:val="00D86F5F"/>
    <w:rsid w:val="00DB6EA6"/>
    <w:rsid w:val="00E408CD"/>
    <w:rsid w:val="00EA31F0"/>
    <w:rsid w:val="00ED3779"/>
    <w:rsid w:val="00F16D08"/>
    <w:rsid w:val="00FA0F84"/>
    <w:rsid w:val="00FA733C"/>
    <w:rsid w:val="00FB1BFE"/>
    <w:rsid w:val="00FE6365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289AC"/>
  <w15:docId w15:val="{4457B384-22AD-4881-B85F-6D669ABB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spacing w:before="92"/>
      <w:ind w:left="223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8"/>
      <w:ind w:left="20"/>
    </w:pPr>
    <w:rPr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26"/>
      <w:ind w:left="107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1634BF"/>
    <w:rPr>
      <w:rFonts w:ascii="Arial" w:eastAsia="Arial" w:hAnsi="Arial" w:cs="Arial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70083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00830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70083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00830"/>
    <w:rPr>
      <w:rFonts w:ascii="Arial" w:eastAsia="Arial" w:hAnsi="Arial" w:cs="Arial"/>
    </w:rPr>
  </w:style>
  <w:style w:type="character" w:styleId="Hyperlink">
    <w:name w:val="Hyperlink"/>
    <w:basedOn w:val="Standaardalinea-lettertype"/>
    <w:uiPriority w:val="99"/>
    <w:unhideWhenUsed/>
    <w:rsid w:val="009801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sandra@square-egg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Greta.lammerse@dkv-euroservice.com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dkv-mobilit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DKV Euro Service</vt:lpstr>
      <vt:lpstr>DKV Euro Service</vt:lpstr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creator>DKV EURO SERVICE</dc:creator>
  <cp:lastModifiedBy>Sandra Van Hauwaert</cp:lastModifiedBy>
  <cp:revision>3</cp:revision>
  <dcterms:created xsi:type="dcterms:W3CDTF">2022-08-03T06:22:00Z</dcterms:created>
  <dcterms:modified xsi:type="dcterms:W3CDTF">2022-08-03T09:11:00Z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2022-07-29T00:00:00Z</vt:filetime>
  </property>
  <property fmtid="{D5CDD505-2E9C-101B-9397-08002B2CF9AE}" pid="5" name="Producer">
    <vt:lpwstr>Microsoft® Word für Microsoft 365</vt:lpwstr>
  </property>
</Properties>
</file>